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518" w:rsidRDefault="00111518" w:rsidP="003960BC">
      <w:pPr>
        <w:jc w:val="center"/>
        <w:rPr>
          <w:b/>
        </w:rPr>
      </w:pPr>
      <w:bookmarkStart w:id="0" w:name="_GoBack"/>
      <w:bookmarkEnd w:id="0"/>
      <w:r>
        <w:rPr>
          <w:b/>
        </w:rPr>
        <w:t>CONSEIL D’ECOLE DU MARDI 5 NOVEMBRE</w:t>
      </w:r>
    </w:p>
    <w:p w:rsidR="00111518" w:rsidRDefault="00111518">
      <w:pPr>
        <w:rPr>
          <w:b/>
        </w:rPr>
      </w:pPr>
      <w:r>
        <w:rPr>
          <w:b/>
        </w:rPr>
        <w:t xml:space="preserve">Personnes présentes sur l’école : </w:t>
      </w:r>
    </w:p>
    <w:p w:rsidR="00111518" w:rsidRDefault="00111518">
      <w:pPr>
        <w:rPr>
          <w:b/>
        </w:rPr>
      </w:pPr>
      <w:r>
        <w:rPr>
          <w:b/>
        </w:rPr>
        <w:lastRenderedPageBreak/>
        <w:t>Fiche d’émargement à consulter.</w:t>
      </w:r>
    </w:p>
    <w:p w:rsidR="003960BC" w:rsidRDefault="003960BC">
      <w:pPr>
        <w:rPr>
          <w:b/>
        </w:rPr>
        <w:sectPr w:rsidR="003960BC" w:rsidSect="003960BC">
          <w:footerReference w:type="default" r:id="rId7"/>
          <w:type w:val="continuous"/>
          <w:pgSz w:w="11906" w:h="16838"/>
          <w:pgMar w:top="720" w:right="720" w:bottom="720" w:left="720" w:header="708" w:footer="708" w:gutter="0"/>
          <w:cols w:num="2" w:space="708"/>
          <w:docGrid w:linePitch="360"/>
        </w:sectPr>
      </w:pPr>
    </w:p>
    <w:p w:rsidR="00111518" w:rsidRDefault="00111518">
      <w:pPr>
        <w:rPr>
          <w:b/>
        </w:rPr>
      </w:pPr>
      <w:r>
        <w:rPr>
          <w:b/>
        </w:rPr>
        <w:lastRenderedPageBreak/>
        <w:t>Personnes excusées :</w:t>
      </w:r>
    </w:p>
    <w:p w:rsidR="00AA2E9C" w:rsidRDefault="00AA2E9C">
      <w:pPr>
        <w:rPr>
          <w:b/>
        </w:rPr>
      </w:pPr>
      <w:r>
        <w:rPr>
          <w:b/>
        </w:rPr>
        <w:t xml:space="preserve">1 – </w:t>
      </w:r>
      <w:r w:rsidR="00B376EE">
        <w:rPr>
          <w:b/>
        </w:rPr>
        <w:t>Présentation du conseil d’école et de ses membres : règlement du conseil.</w:t>
      </w:r>
    </w:p>
    <w:p w:rsidR="00914D8C" w:rsidRDefault="00914D8C" w:rsidP="00914D8C">
      <w:pPr>
        <w:rPr>
          <w:b/>
        </w:rPr>
      </w:pPr>
      <w:r>
        <w:rPr>
          <w:b/>
        </w:rPr>
        <w:t>Parents d’élèves membres de l’APE élues au Conseil d’école :</w:t>
      </w:r>
    </w:p>
    <w:p w:rsidR="00914D8C" w:rsidRDefault="00914D8C" w:rsidP="00914D8C">
      <w:pPr>
        <w:rPr>
          <w:b/>
        </w:rPr>
        <w:sectPr w:rsidR="00914D8C" w:rsidSect="00914D8C">
          <w:footerReference w:type="default" r:id="rId8"/>
          <w:type w:val="continuous"/>
          <w:pgSz w:w="11906" w:h="16838"/>
          <w:pgMar w:top="720" w:right="720" w:bottom="720" w:left="720" w:header="708" w:footer="708" w:gutter="0"/>
          <w:cols w:space="708"/>
          <w:docGrid w:linePitch="360"/>
        </w:sectPr>
      </w:pPr>
    </w:p>
    <w:p w:rsidR="00914D8C" w:rsidRDefault="00914D8C" w:rsidP="00914D8C">
      <w:pPr>
        <w:rPr>
          <w:b/>
        </w:rPr>
      </w:pPr>
      <w:r>
        <w:rPr>
          <w:b/>
        </w:rPr>
        <w:lastRenderedPageBreak/>
        <w:t>Titulaires :</w:t>
      </w:r>
    </w:p>
    <w:p w:rsidR="00914D8C" w:rsidRDefault="00914D8C" w:rsidP="00914D8C">
      <w:pPr>
        <w:rPr>
          <w:b/>
        </w:rPr>
      </w:pPr>
      <w:r>
        <w:rPr>
          <w:b/>
        </w:rPr>
        <w:t>M. Ménard Frédéric</w:t>
      </w:r>
    </w:p>
    <w:p w:rsidR="00914D8C" w:rsidRDefault="00914D8C" w:rsidP="00914D8C">
      <w:pPr>
        <w:rPr>
          <w:b/>
        </w:rPr>
      </w:pPr>
      <w:r>
        <w:rPr>
          <w:b/>
        </w:rPr>
        <w:t>Mme Desbois-Baucherel Odile</w:t>
      </w:r>
    </w:p>
    <w:p w:rsidR="00914D8C" w:rsidRDefault="00914D8C" w:rsidP="00914D8C">
      <w:pPr>
        <w:rPr>
          <w:b/>
        </w:rPr>
      </w:pPr>
      <w:r>
        <w:rPr>
          <w:b/>
        </w:rPr>
        <w:t>Mme Robin Christine</w:t>
      </w:r>
    </w:p>
    <w:p w:rsidR="00914D8C" w:rsidRDefault="00914D8C" w:rsidP="00914D8C">
      <w:pPr>
        <w:rPr>
          <w:b/>
        </w:rPr>
      </w:pPr>
      <w:r>
        <w:rPr>
          <w:b/>
        </w:rPr>
        <w:t>Mme Bouillaud Ingrid</w:t>
      </w:r>
    </w:p>
    <w:p w:rsidR="00914D8C" w:rsidRDefault="00914D8C" w:rsidP="00914D8C">
      <w:pPr>
        <w:rPr>
          <w:b/>
        </w:rPr>
      </w:pPr>
      <w:r>
        <w:rPr>
          <w:b/>
        </w:rPr>
        <w:t>Mme Rontet Laëtitia</w:t>
      </w:r>
    </w:p>
    <w:p w:rsidR="00914D8C" w:rsidRDefault="00914D8C" w:rsidP="00914D8C">
      <w:pPr>
        <w:rPr>
          <w:b/>
        </w:rPr>
      </w:pPr>
      <w:r>
        <w:rPr>
          <w:b/>
        </w:rPr>
        <w:t>Mme Poulain Sandrine</w:t>
      </w:r>
    </w:p>
    <w:p w:rsidR="00914D8C" w:rsidRDefault="00914D8C" w:rsidP="00914D8C">
      <w:pPr>
        <w:rPr>
          <w:b/>
        </w:rPr>
      </w:pPr>
      <w:r>
        <w:rPr>
          <w:b/>
        </w:rPr>
        <w:lastRenderedPageBreak/>
        <w:t>Suppléants :</w:t>
      </w:r>
    </w:p>
    <w:p w:rsidR="00914D8C" w:rsidRDefault="00914D8C" w:rsidP="00914D8C">
      <w:pPr>
        <w:rPr>
          <w:b/>
        </w:rPr>
      </w:pPr>
      <w:r>
        <w:rPr>
          <w:b/>
        </w:rPr>
        <w:t>M. Moulin Fabrice</w:t>
      </w:r>
    </w:p>
    <w:p w:rsidR="00914D8C" w:rsidRDefault="00914D8C" w:rsidP="00914D8C">
      <w:pPr>
        <w:rPr>
          <w:b/>
        </w:rPr>
      </w:pPr>
      <w:r>
        <w:rPr>
          <w:b/>
        </w:rPr>
        <w:t>Mme Hémery Laurence</w:t>
      </w:r>
    </w:p>
    <w:p w:rsidR="00914D8C" w:rsidRDefault="00914D8C" w:rsidP="00914D8C">
      <w:pPr>
        <w:rPr>
          <w:b/>
        </w:rPr>
      </w:pPr>
      <w:r>
        <w:rPr>
          <w:b/>
        </w:rPr>
        <w:t>M. Giraud Grégory</w:t>
      </w:r>
    </w:p>
    <w:p w:rsidR="00914D8C" w:rsidRDefault="00914D8C" w:rsidP="00914D8C">
      <w:pPr>
        <w:rPr>
          <w:b/>
        </w:rPr>
      </w:pPr>
      <w:r>
        <w:rPr>
          <w:b/>
        </w:rPr>
        <w:t>Mme Dresse Emilie</w:t>
      </w:r>
    </w:p>
    <w:p w:rsidR="00914D8C" w:rsidRDefault="00914D8C" w:rsidP="00914D8C">
      <w:pPr>
        <w:rPr>
          <w:b/>
        </w:rPr>
      </w:pPr>
      <w:r>
        <w:rPr>
          <w:b/>
        </w:rPr>
        <w:t>M. Trouvé Arnaud</w:t>
      </w:r>
    </w:p>
    <w:p w:rsidR="00914D8C" w:rsidRDefault="00914D8C" w:rsidP="00914D8C">
      <w:pPr>
        <w:rPr>
          <w:b/>
        </w:rPr>
      </w:pPr>
      <w:r>
        <w:rPr>
          <w:b/>
        </w:rPr>
        <w:t>Mme Gelluseau Stéphanie</w:t>
      </w:r>
    </w:p>
    <w:p w:rsidR="00914D8C" w:rsidRDefault="00914D8C">
      <w:pPr>
        <w:rPr>
          <w:b/>
        </w:rPr>
        <w:sectPr w:rsidR="00914D8C" w:rsidSect="00914D8C">
          <w:type w:val="continuous"/>
          <w:pgSz w:w="11906" w:h="16838"/>
          <w:pgMar w:top="720" w:right="720" w:bottom="720" w:left="720" w:header="708" w:footer="708" w:gutter="0"/>
          <w:cols w:num="2" w:space="708"/>
          <w:docGrid w:linePitch="360"/>
        </w:sectPr>
      </w:pPr>
    </w:p>
    <w:p w:rsidR="00914D8C" w:rsidRDefault="00914D8C">
      <w:pPr>
        <w:rPr>
          <w:b/>
        </w:rPr>
      </w:pPr>
      <w:r>
        <w:rPr>
          <w:b/>
        </w:rPr>
        <w:lastRenderedPageBreak/>
        <w:t>Modalité de fonctionnement du Conseil d’école :</w:t>
      </w:r>
    </w:p>
    <w:p w:rsidR="00914D8C" w:rsidRDefault="00914D8C">
      <w:pPr>
        <w:rPr>
          <w:b/>
        </w:rPr>
      </w:pPr>
      <w:r>
        <w:rPr>
          <w:b/>
        </w:rPr>
        <w:t>6 heures sont allouées à l’équipe enseignante dans le cadre des 108 heures de service annuelles hors enseignement pour leur participation aux Conseils d’école.</w:t>
      </w:r>
    </w:p>
    <w:p w:rsidR="00914D8C" w:rsidRDefault="00914D8C">
      <w:pPr>
        <w:rPr>
          <w:b/>
        </w:rPr>
      </w:pPr>
      <w:r>
        <w:rPr>
          <w:b/>
        </w:rPr>
        <w:t>3 conseils d’école sont prévus dans l’année :</w:t>
      </w:r>
    </w:p>
    <w:p w:rsidR="00914D8C" w:rsidRDefault="00914D8C">
      <w:pPr>
        <w:rPr>
          <w:b/>
        </w:rPr>
      </w:pPr>
      <w:r>
        <w:rPr>
          <w:b/>
        </w:rPr>
        <w:t>Mardi 5 novembre 2013 à 17 h 42,</w:t>
      </w:r>
    </w:p>
    <w:p w:rsidR="00914D8C" w:rsidRDefault="00914D8C">
      <w:pPr>
        <w:rPr>
          <w:b/>
        </w:rPr>
      </w:pPr>
      <w:r>
        <w:rPr>
          <w:b/>
        </w:rPr>
        <w:t>Mardi 18 mars 2014 à 17 h 43,</w:t>
      </w:r>
    </w:p>
    <w:p w:rsidR="00914D8C" w:rsidRDefault="00914D8C">
      <w:pPr>
        <w:rPr>
          <w:b/>
        </w:rPr>
      </w:pPr>
      <w:r>
        <w:rPr>
          <w:b/>
        </w:rPr>
        <w:t>Mardi 24 juin 2014 à 1 7 h 44.</w:t>
      </w:r>
    </w:p>
    <w:p w:rsidR="00914D8C" w:rsidRDefault="00914D8C">
      <w:pPr>
        <w:rPr>
          <w:b/>
        </w:rPr>
      </w:pPr>
      <w:r>
        <w:rPr>
          <w:b/>
        </w:rPr>
        <w:t>Le conseil d’école est une instance de consultation et d’information.</w:t>
      </w: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914D8C" w:rsidRDefault="00914D8C">
      <w:pPr>
        <w:rPr>
          <w:b/>
        </w:rPr>
      </w:pPr>
    </w:p>
    <w:p w:rsidR="00AA2E9C" w:rsidRDefault="00AA2E9C" w:rsidP="00AA2E9C">
      <w:pPr>
        <w:rPr>
          <w:b/>
        </w:rPr>
      </w:pPr>
      <w:r>
        <w:rPr>
          <w:b/>
        </w:rPr>
        <w:lastRenderedPageBreak/>
        <w:t>2 - Les conventions d’utilisation des locaux scolaires restent similaires.</w:t>
      </w:r>
    </w:p>
    <w:p w:rsidR="00AA2E9C" w:rsidRDefault="00B376EE" w:rsidP="00AA2E9C">
      <w:pPr>
        <w:rPr>
          <w:b/>
        </w:rPr>
      </w:pPr>
      <w:r>
        <w:rPr>
          <w:b/>
        </w:rPr>
        <w:t>U</w:t>
      </w:r>
      <w:r w:rsidR="00AA2E9C">
        <w:rPr>
          <w:b/>
        </w:rPr>
        <w:t>tilisation des locaux par les associations sans lien avec l’école. Nous en sommes seulement tenus informés. Néanmoins, nous aimerions que soit rajouté sur ces conventions les points suivants : respect des jeux de la maternelle situés dans l’enceinte scolaire. Préciser qu’ils sont réservés uniquement aux enfants de moins de six ans et sous surveillance d’un adulte, qu’il est inconvenant d’uriner dans l’espace cour de récréation (odeurs constatées) et que ce n’est ni un espace fumeur (des mégots ont été balayés)  ni un espace de boissons alcoolisées.</w:t>
      </w:r>
      <w:r>
        <w:rPr>
          <w:b/>
        </w:rPr>
        <w:t xml:space="preserve"> Les véhicules pénétrant dans l’enceinte scolaire doivent veiller aux installations (buts, paniers, hangar à vélos…).</w:t>
      </w:r>
    </w:p>
    <w:p w:rsidR="00111518" w:rsidRDefault="00B376EE">
      <w:pPr>
        <w:rPr>
          <w:b/>
        </w:rPr>
      </w:pPr>
      <w:r>
        <w:rPr>
          <w:b/>
        </w:rPr>
        <w:t>3 – Présentation des activités périscolaires :</w:t>
      </w:r>
    </w:p>
    <w:p w:rsidR="00111518" w:rsidRDefault="00111518">
      <w:pPr>
        <w:rPr>
          <w:b/>
        </w:rPr>
      </w:pPr>
    </w:p>
    <w:p w:rsidR="00E44010" w:rsidRPr="00484010" w:rsidRDefault="00484010">
      <w:r w:rsidRPr="00484010">
        <w:rPr>
          <w:b/>
        </w:rPr>
        <w:t xml:space="preserve">TEMPS D’ACCUEIL </w:t>
      </w:r>
      <w:r>
        <w:rPr>
          <w:b/>
        </w:rPr>
        <w:t xml:space="preserve">DES ELEVES </w:t>
      </w:r>
      <w:r w:rsidRPr="00484010">
        <w:rPr>
          <w:b/>
        </w:rPr>
        <w:t>SUR LE SITE DE L’ECOLE :</w:t>
      </w:r>
      <w:r w:rsidRPr="00484010">
        <w:t xml:space="preserve"> </w:t>
      </w:r>
    </w:p>
    <w:p w:rsidR="00F6432C" w:rsidRDefault="00F6432C"/>
    <w:tbl>
      <w:tblPr>
        <w:tblStyle w:val="Grilledutableau"/>
        <w:tblW w:w="0" w:type="auto"/>
        <w:tblLook w:val="04A0" w:firstRow="1" w:lastRow="0" w:firstColumn="1" w:lastColumn="0" w:noHBand="0" w:noVBand="1"/>
      </w:tblPr>
      <w:tblGrid>
        <w:gridCol w:w="1838"/>
        <w:gridCol w:w="1134"/>
        <w:gridCol w:w="1172"/>
        <w:gridCol w:w="916"/>
        <w:gridCol w:w="1170"/>
        <w:gridCol w:w="1691"/>
        <w:gridCol w:w="756"/>
        <w:gridCol w:w="916"/>
        <w:gridCol w:w="863"/>
      </w:tblGrid>
      <w:tr w:rsidR="007533DC" w:rsidTr="007533DC">
        <w:tc>
          <w:tcPr>
            <w:tcW w:w="1838" w:type="dxa"/>
            <w:shd w:val="clear" w:color="auto" w:fill="FFC000" w:themeFill="accent4"/>
          </w:tcPr>
          <w:p w:rsidR="00484010" w:rsidRPr="00484010" w:rsidRDefault="00484010">
            <w:pPr>
              <w:rPr>
                <w:b/>
              </w:rPr>
            </w:pPr>
            <w:r w:rsidRPr="00484010">
              <w:rPr>
                <w:b/>
              </w:rPr>
              <w:t>périscolaire</w:t>
            </w:r>
          </w:p>
        </w:tc>
        <w:tc>
          <w:tcPr>
            <w:tcW w:w="1134" w:type="dxa"/>
          </w:tcPr>
          <w:p w:rsidR="00484010" w:rsidRPr="00F636F1" w:rsidRDefault="00484010">
            <w:pPr>
              <w:rPr>
                <w:b/>
                <w:sz w:val="20"/>
              </w:rPr>
            </w:pPr>
            <w:r w:rsidRPr="00F636F1">
              <w:rPr>
                <w:b/>
                <w:sz w:val="20"/>
              </w:rPr>
              <w:t xml:space="preserve">Horaires </w:t>
            </w:r>
          </w:p>
        </w:tc>
        <w:tc>
          <w:tcPr>
            <w:tcW w:w="1172" w:type="dxa"/>
          </w:tcPr>
          <w:p w:rsidR="00484010" w:rsidRPr="00F636F1" w:rsidRDefault="00484010">
            <w:pPr>
              <w:rPr>
                <w:b/>
                <w:sz w:val="20"/>
              </w:rPr>
            </w:pPr>
            <w:r w:rsidRPr="00F636F1">
              <w:rPr>
                <w:b/>
                <w:sz w:val="20"/>
              </w:rPr>
              <w:t>jour</w:t>
            </w:r>
          </w:p>
        </w:tc>
        <w:tc>
          <w:tcPr>
            <w:tcW w:w="0" w:type="auto"/>
          </w:tcPr>
          <w:p w:rsidR="00484010" w:rsidRPr="00F636F1" w:rsidRDefault="00484010">
            <w:pPr>
              <w:rPr>
                <w:b/>
                <w:sz w:val="20"/>
              </w:rPr>
            </w:pPr>
            <w:r w:rsidRPr="00F636F1">
              <w:rPr>
                <w:b/>
                <w:sz w:val="20"/>
              </w:rPr>
              <w:t>semaine</w:t>
            </w:r>
          </w:p>
        </w:tc>
        <w:tc>
          <w:tcPr>
            <w:tcW w:w="0" w:type="auto"/>
            <w:shd w:val="clear" w:color="auto" w:fill="F4B083" w:themeFill="accent2" w:themeFillTint="99"/>
          </w:tcPr>
          <w:p w:rsidR="00484010" w:rsidRPr="00F636F1" w:rsidRDefault="00484010">
            <w:pPr>
              <w:rPr>
                <w:b/>
                <w:sz w:val="20"/>
              </w:rPr>
            </w:pPr>
            <w:r w:rsidRPr="00F636F1">
              <w:rPr>
                <w:b/>
                <w:sz w:val="20"/>
              </w:rPr>
              <w:t>scolaire</w:t>
            </w:r>
          </w:p>
        </w:tc>
        <w:tc>
          <w:tcPr>
            <w:tcW w:w="0" w:type="auto"/>
          </w:tcPr>
          <w:p w:rsidR="00484010" w:rsidRPr="00F636F1" w:rsidRDefault="00484010">
            <w:pPr>
              <w:rPr>
                <w:b/>
                <w:sz w:val="20"/>
              </w:rPr>
            </w:pPr>
            <w:r w:rsidRPr="00F636F1">
              <w:rPr>
                <w:b/>
                <w:sz w:val="20"/>
              </w:rPr>
              <w:t>Horaires</w:t>
            </w:r>
          </w:p>
        </w:tc>
        <w:tc>
          <w:tcPr>
            <w:tcW w:w="0" w:type="auto"/>
          </w:tcPr>
          <w:p w:rsidR="00484010" w:rsidRPr="00F636F1" w:rsidRDefault="00484010">
            <w:pPr>
              <w:rPr>
                <w:b/>
                <w:sz w:val="20"/>
              </w:rPr>
            </w:pPr>
            <w:r w:rsidRPr="00F636F1">
              <w:rPr>
                <w:b/>
                <w:sz w:val="20"/>
              </w:rPr>
              <w:t xml:space="preserve">Jour </w:t>
            </w:r>
          </w:p>
        </w:tc>
        <w:tc>
          <w:tcPr>
            <w:tcW w:w="0" w:type="auto"/>
          </w:tcPr>
          <w:p w:rsidR="00484010" w:rsidRPr="00F636F1" w:rsidRDefault="00484010">
            <w:pPr>
              <w:rPr>
                <w:b/>
                <w:sz w:val="20"/>
              </w:rPr>
            </w:pPr>
            <w:r w:rsidRPr="00F636F1">
              <w:rPr>
                <w:b/>
                <w:sz w:val="20"/>
              </w:rPr>
              <w:t>semaine</w:t>
            </w:r>
          </w:p>
        </w:tc>
        <w:tc>
          <w:tcPr>
            <w:tcW w:w="0" w:type="auto"/>
          </w:tcPr>
          <w:p w:rsidR="00484010" w:rsidRPr="00F636F1" w:rsidRDefault="00484010" w:rsidP="00484010">
            <w:pPr>
              <w:rPr>
                <w:b/>
                <w:sz w:val="20"/>
              </w:rPr>
            </w:pPr>
            <w:r w:rsidRPr="00F636F1">
              <w:rPr>
                <w:b/>
                <w:sz w:val="20"/>
              </w:rPr>
              <w:t>total</w:t>
            </w:r>
          </w:p>
        </w:tc>
      </w:tr>
      <w:tr w:rsidR="007533DC" w:rsidTr="007533DC">
        <w:tc>
          <w:tcPr>
            <w:tcW w:w="1838" w:type="dxa"/>
            <w:shd w:val="clear" w:color="auto" w:fill="FFC000" w:themeFill="accent4"/>
          </w:tcPr>
          <w:p w:rsidR="00484010" w:rsidRPr="00484010" w:rsidRDefault="00484010">
            <w:pPr>
              <w:rPr>
                <w:b/>
              </w:rPr>
            </w:pPr>
            <w:r w:rsidRPr="00484010">
              <w:rPr>
                <w:b/>
              </w:rPr>
              <w:t>Matin</w:t>
            </w:r>
          </w:p>
        </w:tc>
        <w:tc>
          <w:tcPr>
            <w:tcW w:w="1134" w:type="dxa"/>
          </w:tcPr>
          <w:p w:rsidR="00484010" w:rsidRDefault="00484010">
            <w:r>
              <w:t xml:space="preserve">07 h 30 à </w:t>
            </w:r>
          </w:p>
          <w:p w:rsidR="00484010" w:rsidRDefault="00484010">
            <w:r>
              <w:t>08 h 00</w:t>
            </w:r>
          </w:p>
        </w:tc>
        <w:tc>
          <w:tcPr>
            <w:tcW w:w="1172" w:type="dxa"/>
          </w:tcPr>
          <w:p w:rsidR="00484010" w:rsidRDefault="00484010">
            <w:r>
              <w:t>1 h 15</w:t>
            </w:r>
          </w:p>
        </w:tc>
        <w:tc>
          <w:tcPr>
            <w:tcW w:w="0" w:type="auto"/>
          </w:tcPr>
          <w:p w:rsidR="00484010" w:rsidRDefault="00484010">
            <w:r>
              <w:t>06 h 15</w:t>
            </w:r>
          </w:p>
        </w:tc>
        <w:tc>
          <w:tcPr>
            <w:tcW w:w="0" w:type="auto"/>
            <w:shd w:val="clear" w:color="auto" w:fill="F4B083" w:themeFill="accent2" w:themeFillTint="99"/>
          </w:tcPr>
          <w:p w:rsidR="00484010" w:rsidRPr="00484010" w:rsidRDefault="00484010">
            <w:r w:rsidRPr="00484010">
              <w:t xml:space="preserve">Matin </w:t>
            </w:r>
          </w:p>
        </w:tc>
        <w:tc>
          <w:tcPr>
            <w:tcW w:w="0" w:type="auto"/>
          </w:tcPr>
          <w:p w:rsidR="00484010" w:rsidRDefault="00484010">
            <w:r>
              <w:t>8 h 45 à 11 h 45</w:t>
            </w:r>
          </w:p>
        </w:tc>
        <w:tc>
          <w:tcPr>
            <w:tcW w:w="0" w:type="auto"/>
          </w:tcPr>
          <w:p w:rsidR="00484010" w:rsidRDefault="00484010">
            <w:r>
              <w:t>3 h 00</w:t>
            </w:r>
          </w:p>
        </w:tc>
        <w:tc>
          <w:tcPr>
            <w:tcW w:w="0" w:type="auto"/>
          </w:tcPr>
          <w:p w:rsidR="00484010" w:rsidRDefault="00484010">
            <w:r>
              <w:t>15 h 00</w:t>
            </w:r>
          </w:p>
        </w:tc>
        <w:tc>
          <w:tcPr>
            <w:tcW w:w="0" w:type="auto"/>
          </w:tcPr>
          <w:p w:rsidR="00484010" w:rsidRDefault="00484010"/>
        </w:tc>
      </w:tr>
      <w:tr w:rsidR="007533DC" w:rsidTr="007533DC">
        <w:tc>
          <w:tcPr>
            <w:tcW w:w="1838" w:type="dxa"/>
            <w:shd w:val="clear" w:color="auto" w:fill="FFC000" w:themeFill="accent4"/>
          </w:tcPr>
          <w:p w:rsidR="00484010" w:rsidRPr="00484010" w:rsidRDefault="00484010">
            <w:pPr>
              <w:rPr>
                <w:b/>
              </w:rPr>
            </w:pPr>
            <w:r w:rsidRPr="00484010">
              <w:rPr>
                <w:b/>
              </w:rPr>
              <w:t>Midi</w:t>
            </w:r>
          </w:p>
        </w:tc>
        <w:tc>
          <w:tcPr>
            <w:tcW w:w="1134" w:type="dxa"/>
          </w:tcPr>
          <w:p w:rsidR="00484010" w:rsidRDefault="00484010">
            <w:r>
              <w:t>11 h 45 à</w:t>
            </w:r>
          </w:p>
          <w:p w:rsidR="00484010" w:rsidRDefault="00484010">
            <w:r>
              <w:t xml:space="preserve"> 13 h 45</w:t>
            </w:r>
          </w:p>
        </w:tc>
        <w:tc>
          <w:tcPr>
            <w:tcW w:w="1172" w:type="dxa"/>
          </w:tcPr>
          <w:p w:rsidR="00484010" w:rsidRDefault="00484010">
            <w:r>
              <w:t>2 h</w:t>
            </w:r>
          </w:p>
        </w:tc>
        <w:tc>
          <w:tcPr>
            <w:tcW w:w="0" w:type="auto"/>
          </w:tcPr>
          <w:p w:rsidR="00484010" w:rsidRDefault="00484010">
            <w:r>
              <w:t>10 h 00</w:t>
            </w:r>
          </w:p>
        </w:tc>
        <w:tc>
          <w:tcPr>
            <w:tcW w:w="0" w:type="auto"/>
            <w:shd w:val="clear" w:color="auto" w:fill="F4B083" w:themeFill="accent2" w:themeFillTint="99"/>
          </w:tcPr>
          <w:p w:rsidR="00484010" w:rsidRPr="00484010" w:rsidRDefault="00484010">
            <w:r w:rsidRPr="00484010">
              <w:t>Après-midi</w:t>
            </w:r>
          </w:p>
        </w:tc>
        <w:tc>
          <w:tcPr>
            <w:tcW w:w="0" w:type="auto"/>
          </w:tcPr>
          <w:p w:rsidR="00484010" w:rsidRDefault="00484010">
            <w:r>
              <w:t>13 h 45 à 16 h 00</w:t>
            </w:r>
          </w:p>
        </w:tc>
        <w:tc>
          <w:tcPr>
            <w:tcW w:w="0" w:type="auto"/>
          </w:tcPr>
          <w:p w:rsidR="00484010" w:rsidRDefault="00484010">
            <w:r>
              <w:t>2 h 15</w:t>
            </w:r>
          </w:p>
        </w:tc>
        <w:tc>
          <w:tcPr>
            <w:tcW w:w="0" w:type="auto"/>
          </w:tcPr>
          <w:p w:rsidR="00484010" w:rsidRDefault="00484010">
            <w:r>
              <w:t>09 h 00</w:t>
            </w:r>
          </w:p>
        </w:tc>
        <w:tc>
          <w:tcPr>
            <w:tcW w:w="0" w:type="auto"/>
          </w:tcPr>
          <w:p w:rsidR="00484010" w:rsidRDefault="00484010"/>
        </w:tc>
      </w:tr>
      <w:tr w:rsidR="007533DC" w:rsidTr="007533DC">
        <w:tc>
          <w:tcPr>
            <w:tcW w:w="1838" w:type="dxa"/>
            <w:shd w:val="clear" w:color="auto" w:fill="FFC000" w:themeFill="accent4"/>
          </w:tcPr>
          <w:p w:rsidR="00484010" w:rsidRPr="00484010" w:rsidRDefault="00484010">
            <w:pPr>
              <w:rPr>
                <w:b/>
              </w:rPr>
            </w:pPr>
            <w:r w:rsidRPr="00484010">
              <w:rPr>
                <w:b/>
              </w:rPr>
              <w:t>soir</w:t>
            </w:r>
          </w:p>
        </w:tc>
        <w:tc>
          <w:tcPr>
            <w:tcW w:w="1134" w:type="dxa"/>
          </w:tcPr>
          <w:p w:rsidR="00484010" w:rsidRDefault="00484010">
            <w:r>
              <w:t>16 h 00 à</w:t>
            </w:r>
          </w:p>
          <w:p w:rsidR="00484010" w:rsidRDefault="00484010">
            <w:r>
              <w:t xml:space="preserve"> 18 h 30</w:t>
            </w:r>
          </w:p>
        </w:tc>
        <w:tc>
          <w:tcPr>
            <w:tcW w:w="1172" w:type="dxa"/>
          </w:tcPr>
          <w:p w:rsidR="00484010" w:rsidRDefault="00484010">
            <w:r>
              <w:t>2 h 30</w:t>
            </w:r>
          </w:p>
        </w:tc>
        <w:tc>
          <w:tcPr>
            <w:tcW w:w="0" w:type="auto"/>
          </w:tcPr>
          <w:p w:rsidR="00484010" w:rsidRDefault="00484010">
            <w:r>
              <w:t>10 h 00</w:t>
            </w:r>
          </w:p>
        </w:tc>
        <w:tc>
          <w:tcPr>
            <w:tcW w:w="0" w:type="auto"/>
            <w:shd w:val="clear" w:color="auto" w:fill="F4B083" w:themeFill="accent2" w:themeFillTint="99"/>
          </w:tcPr>
          <w:p w:rsidR="00484010" w:rsidRPr="00484010" w:rsidRDefault="00484010"/>
        </w:tc>
        <w:tc>
          <w:tcPr>
            <w:tcW w:w="0" w:type="auto"/>
          </w:tcPr>
          <w:p w:rsidR="00484010" w:rsidRDefault="00484010"/>
        </w:tc>
        <w:tc>
          <w:tcPr>
            <w:tcW w:w="0" w:type="auto"/>
          </w:tcPr>
          <w:p w:rsidR="00484010" w:rsidRDefault="00484010"/>
        </w:tc>
        <w:tc>
          <w:tcPr>
            <w:tcW w:w="0" w:type="auto"/>
          </w:tcPr>
          <w:p w:rsidR="00484010" w:rsidRDefault="00484010"/>
        </w:tc>
        <w:tc>
          <w:tcPr>
            <w:tcW w:w="0" w:type="auto"/>
          </w:tcPr>
          <w:p w:rsidR="00484010" w:rsidRDefault="00484010"/>
        </w:tc>
      </w:tr>
      <w:tr w:rsidR="007533DC" w:rsidTr="007533DC">
        <w:tc>
          <w:tcPr>
            <w:tcW w:w="1838" w:type="dxa"/>
            <w:shd w:val="clear" w:color="auto" w:fill="FFC000" w:themeFill="accent4"/>
          </w:tcPr>
          <w:p w:rsidR="00484010" w:rsidRPr="00484010" w:rsidRDefault="00484010">
            <w:pPr>
              <w:rPr>
                <w:b/>
              </w:rPr>
            </w:pPr>
            <w:r w:rsidRPr="00484010">
              <w:rPr>
                <w:b/>
              </w:rPr>
              <w:t>Volume horaire/semaine</w:t>
            </w:r>
          </w:p>
        </w:tc>
        <w:tc>
          <w:tcPr>
            <w:tcW w:w="1134" w:type="dxa"/>
          </w:tcPr>
          <w:p w:rsidR="00484010" w:rsidRDefault="00484010"/>
        </w:tc>
        <w:tc>
          <w:tcPr>
            <w:tcW w:w="1172" w:type="dxa"/>
          </w:tcPr>
          <w:p w:rsidR="00484010" w:rsidRPr="007533DC" w:rsidRDefault="00484010">
            <w:pPr>
              <w:rPr>
                <w:b/>
              </w:rPr>
            </w:pPr>
            <w:r w:rsidRPr="007533DC">
              <w:rPr>
                <w:b/>
              </w:rPr>
              <w:t>7 h 45</w:t>
            </w:r>
          </w:p>
        </w:tc>
        <w:tc>
          <w:tcPr>
            <w:tcW w:w="0" w:type="auto"/>
          </w:tcPr>
          <w:p w:rsidR="00484010" w:rsidRPr="007533DC" w:rsidRDefault="00484010">
            <w:pPr>
              <w:rPr>
                <w:b/>
              </w:rPr>
            </w:pPr>
            <w:r w:rsidRPr="007533DC">
              <w:rPr>
                <w:b/>
              </w:rPr>
              <w:t>26 h 15</w:t>
            </w:r>
          </w:p>
        </w:tc>
        <w:tc>
          <w:tcPr>
            <w:tcW w:w="0" w:type="auto"/>
            <w:shd w:val="clear" w:color="auto" w:fill="F4B083" w:themeFill="accent2" w:themeFillTint="99"/>
          </w:tcPr>
          <w:p w:rsidR="00484010" w:rsidRPr="00484010" w:rsidRDefault="00484010"/>
        </w:tc>
        <w:tc>
          <w:tcPr>
            <w:tcW w:w="0" w:type="auto"/>
          </w:tcPr>
          <w:p w:rsidR="00484010" w:rsidRDefault="00484010"/>
        </w:tc>
        <w:tc>
          <w:tcPr>
            <w:tcW w:w="0" w:type="auto"/>
          </w:tcPr>
          <w:p w:rsidR="00484010" w:rsidRPr="007533DC" w:rsidRDefault="00484010">
            <w:pPr>
              <w:rPr>
                <w:b/>
              </w:rPr>
            </w:pPr>
            <w:r w:rsidRPr="007533DC">
              <w:rPr>
                <w:b/>
              </w:rPr>
              <w:t>5 h 15</w:t>
            </w:r>
          </w:p>
        </w:tc>
        <w:tc>
          <w:tcPr>
            <w:tcW w:w="0" w:type="auto"/>
          </w:tcPr>
          <w:p w:rsidR="00484010" w:rsidRPr="007533DC" w:rsidRDefault="00484010">
            <w:pPr>
              <w:rPr>
                <w:b/>
              </w:rPr>
            </w:pPr>
            <w:r w:rsidRPr="007533DC">
              <w:rPr>
                <w:b/>
              </w:rPr>
              <w:t>24 h 00</w:t>
            </w:r>
          </w:p>
        </w:tc>
        <w:tc>
          <w:tcPr>
            <w:tcW w:w="0" w:type="auto"/>
          </w:tcPr>
          <w:p w:rsidR="00484010" w:rsidRPr="007533DC" w:rsidRDefault="00484010">
            <w:pPr>
              <w:rPr>
                <w:b/>
              </w:rPr>
            </w:pPr>
            <w:r w:rsidRPr="007533DC">
              <w:rPr>
                <w:b/>
              </w:rPr>
              <w:t>46 h 15</w:t>
            </w:r>
          </w:p>
        </w:tc>
      </w:tr>
    </w:tbl>
    <w:p w:rsidR="007533DC" w:rsidRDefault="007533DC"/>
    <w:p w:rsidR="007533DC" w:rsidRDefault="007533DC">
      <w:r w:rsidRPr="007533DC">
        <w:rPr>
          <w:b/>
        </w:rPr>
        <w:t xml:space="preserve">LE PERSONNEL SUR L’ECOLE : </w:t>
      </w:r>
    </w:p>
    <w:tbl>
      <w:tblPr>
        <w:tblStyle w:val="Grilledutableau"/>
        <w:tblW w:w="0" w:type="auto"/>
        <w:tblLook w:val="04A0" w:firstRow="1" w:lastRow="0" w:firstColumn="1" w:lastColumn="0" w:noHBand="0" w:noVBand="1"/>
      </w:tblPr>
      <w:tblGrid>
        <w:gridCol w:w="2243"/>
        <w:gridCol w:w="2064"/>
        <w:gridCol w:w="2058"/>
        <w:gridCol w:w="2046"/>
        <w:gridCol w:w="2045"/>
      </w:tblGrid>
      <w:tr w:rsidR="00730A53" w:rsidTr="00033AFC">
        <w:tc>
          <w:tcPr>
            <w:tcW w:w="10456" w:type="dxa"/>
            <w:gridSpan w:val="5"/>
            <w:shd w:val="clear" w:color="auto" w:fill="F4B083" w:themeFill="accent2" w:themeFillTint="99"/>
          </w:tcPr>
          <w:p w:rsidR="00730A53" w:rsidRPr="00033AFC" w:rsidRDefault="00730A53" w:rsidP="00033AFC">
            <w:pPr>
              <w:jc w:val="center"/>
              <w:rPr>
                <w:b/>
              </w:rPr>
            </w:pPr>
            <w:r w:rsidRPr="00033AFC">
              <w:rPr>
                <w:b/>
              </w:rPr>
              <w:t xml:space="preserve">Personnel </w:t>
            </w:r>
            <w:r w:rsidR="00526A6F" w:rsidRPr="00033AFC">
              <w:rPr>
                <w:b/>
              </w:rPr>
              <w:t>employé par le ministère de l’</w:t>
            </w:r>
            <w:r w:rsidRPr="00033AFC">
              <w:rPr>
                <w:b/>
              </w:rPr>
              <w:t>EDUCATION NATIONALE</w:t>
            </w:r>
          </w:p>
        </w:tc>
      </w:tr>
      <w:tr w:rsidR="007533DC" w:rsidTr="00526A6F">
        <w:tc>
          <w:tcPr>
            <w:tcW w:w="2243" w:type="dxa"/>
          </w:tcPr>
          <w:p w:rsidR="007533DC" w:rsidRPr="00033AFC" w:rsidRDefault="00E31F89">
            <w:pPr>
              <w:rPr>
                <w:b/>
              </w:rPr>
            </w:pPr>
            <w:r w:rsidRPr="00033AFC">
              <w:rPr>
                <w:b/>
              </w:rPr>
              <w:t>Professeurs des écoles :</w:t>
            </w:r>
          </w:p>
        </w:tc>
        <w:tc>
          <w:tcPr>
            <w:tcW w:w="2064" w:type="dxa"/>
          </w:tcPr>
          <w:p w:rsidR="007533DC" w:rsidRDefault="007A5F6C">
            <w:r>
              <w:t xml:space="preserve">AFFECTATION </w:t>
            </w:r>
            <w:r w:rsidR="007533DC">
              <w:t xml:space="preserve"> SUR L’ECOLE</w:t>
            </w:r>
          </w:p>
        </w:tc>
        <w:tc>
          <w:tcPr>
            <w:tcW w:w="2058" w:type="dxa"/>
          </w:tcPr>
          <w:p w:rsidR="007533DC" w:rsidRDefault="007A5F6C">
            <w:r>
              <w:t>Poste 2013/2014</w:t>
            </w:r>
          </w:p>
        </w:tc>
        <w:tc>
          <w:tcPr>
            <w:tcW w:w="2046" w:type="dxa"/>
          </w:tcPr>
          <w:p w:rsidR="007533DC" w:rsidRDefault="007A5F6C">
            <w:r>
              <w:t>Temps de présence</w:t>
            </w:r>
          </w:p>
        </w:tc>
        <w:tc>
          <w:tcPr>
            <w:tcW w:w="2045" w:type="dxa"/>
          </w:tcPr>
          <w:p w:rsidR="007533DC" w:rsidRDefault="00730A53">
            <w:r>
              <w:t>CLASSES</w:t>
            </w:r>
          </w:p>
        </w:tc>
      </w:tr>
      <w:tr w:rsidR="007533DC" w:rsidTr="00526A6F">
        <w:tc>
          <w:tcPr>
            <w:tcW w:w="2243" w:type="dxa"/>
          </w:tcPr>
          <w:p w:rsidR="007533DC" w:rsidRDefault="007533DC">
            <w:r>
              <w:t>BOUFFARD ANNE</w:t>
            </w:r>
          </w:p>
        </w:tc>
        <w:tc>
          <w:tcPr>
            <w:tcW w:w="2064" w:type="dxa"/>
          </w:tcPr>
          <w:p w:rsidR="007533DC" w:rsidRDefault="00E31F89">
            <w:r>
              <w:t>01/09/20</w:t>
            </w:r>
            <w:r w:rsidR="007A5F6C">
              <w:t xml:space="preserve">08  à titre </w:t>
            </w:r>
            <w:r>
              <w:t>définitif</w:t>
            </w:r>
            <w:r w:rsidR="007533DC">
              <w:t>.</w:t>
            </w:r>
          </w:p>
        </w:tc>
        <w:tc>
          <w:tcPr>
            <w:tcW w:w="2058" w:type="dxa"/>
          </w:tcPr>
          <w:p w:rsidR="007533DC" w:rsidRDefault="007A5F6C">
            <w:r>
              <w:t>Classe maternelle TPS PSM MSM</w:t>
            </w:r>
          </w:p>
        </w:tc>
        <w:tc>
          <w:tcPr>
            <w:tcW w:w="2046" w:type="dxa"/>
          </w:tcPr>
          <w:p w:rsidR="007533DC" w:rsidRDefault="007A5F6C">
            <w:r>
              <w:t>¾</w:t>
            </w:r>
          </w:p>
        </w:tc>
        <w:tc>
          <w:tcPr>
            <w:tcW w:w="2045" w:type="dxa"/>
          </w:tcPr>
          <w:p w:rsidR="007533DC" w:rsidRDefault="00730A53">
            <w:r>
              <w:t>1</w:t>
            </w:r>
          </w:p>
        </w:tc>
      </w:tr>
      <w:tr w:rsidR="007533DC" w:rsidTr="00526A6F">
        <w:tc>
          <w:tcPr>
            <w:tcW w:w="2243" w:type="dxa"/>
          </w:tcPr>
          <w:p w:rsidR="007533DC" w:rsidRDefault="007533DC">
            <w:r>
              <w:t>COMBES CAROLE</w:t>
            </w:r>
          </w:p>
        </w:tc>
        <w:tc>
          <w:tcPr>
            <w:tcW w:w="2064" w:type="dxa"/>
          </w:tcPr>
          <w:p w:rsidR="007533DC" w:rsidRDefault="00E31F89">
            <w:r>
              <w:t>01/09/2012 à titre définitif.</w:t>
            </w:r>
          </w:p>
        </w:tc>
        <w:tc>
          <w:tcPr>
            <w:tcW w:w="2058" w:type="dxa"/>
          </w:tcPr>
          <w:p w:rsidR="007533DC" w:rsidRDefault="007A5F6C">
            <w:r>
              <w:t>Classe maternelle</w:t>
            </w:r>
          </w:p>
          <w:p w:rsidR="007A5F6C" w:rsidRDefault="007A5F6C">
            <w:r>
              <w:t>TPS PSM MSM</w:t>
            </w:r>
          </w:p>
        </w:tc>
        <w:tc>
          <w:tcPr>
            <w:tcW w:w="2046" w:type="dxa"/>
          </w:tcPr>
          <w:p w:rsidR="007533DC" w:rsidRDefault="007A5F6C">
            <w:r>
              <w:t>¼</w:t>
            </w:r>
          </w:p>
        </w:tc>
        <w:tc>
          <w:tcPr>
            <w:tcW w:w="2045" w:type="dxa"/>
          </w:tcPr>
          <w:p w:rsidR="007533DC" w:rsidRDefault="00730A53">
            <w:r>
              <w:t>1</w:t>
            </w:r>
          </w:p>
        </w:tc>
      </w:tr>
      <w:tr w:rsidR="007533DC" w:rsidTr="00526A6F">
        <w:tc>
          <w:tcPr>
            <w:tcW w:w="2243" w:type="dxa"/>
          </w:tcPr>
          <w:p w:rsidR="007533DC" w:rsidRDefault="007533DC">
            <w:r>
              <w:t>BAILLOT MIREILLE</w:t>
            </w:r>
          </w:p>
        </w:tc>
        <w:tc>
          <w:tcPr>
            <w:tcW w:w="2064" w:type="dxa"/>
          </w:tcPr>
          <w:p w:rsidR="007533DC" w:rsidRDefault="007A5F6C">
            <w:r>
              <w:t>01/09/2003 à titre définitif</w:t>
            </w:r>
          </w:p>
        </w:tc>
        <w:tc>
          <w:tcPr>
            <w:tcW w:w="2058" w:type="dxa"/>
          </w:tcPr>
          <w:p w:rsidR="007533DC" w:rsidRDefault="007A5F6C">
            <w:r>
              <w:t>Classe maternelle TPS PSM GSM</w:t>
            </w:r>
          </w:p>
        </w:tc>
        <w:tc>
          <w:tcPr>
            <w:tcW w:w="2046" w:type="dxa"/>
          </w:tcPr>
          <w:p w:rsidR="007533DC" w:rsidRDefault="007A5F6C">
            <w:r>
              <w:t>1</w:t>
            </w:r>
          </w:p>
        </w:tc>
        <w:tc>
          <w:tcPr>
            <w:tcW w:w="2045" w:type="dxa"/>
          </w:tcPr>
          <w:p w:rsidR="007533DC" w:rsidRDefault="00730A53">
            <w:r>
              <w:t>2</w:t>
            </w:r>
          </w:p>
        </w:tc>
      </w:tr>
      <w:tr w:rsidR="007533DC" w:rsidTr="00526A6F">
        <w:tc>
          <w:tcPr>
            <w:tcW w:w="2243" w:type="dxa"/>
          </w:tcPr>
          <w:p w:rsidR="007533DC" w:rsidRDefault="007533DC">
            <w:r>
              <w:t>WESOLEK GABRIELLE</w:t>
            </w:r>
          </w:p>
        </w:tc>
        <w:tc>
          <w:tcPr>
            <w:tcW w:w="2064" w:type="dxa"/>
          </w:tcPr>
          <w:p w:rsidR="007533DC" w:rsidRDefault="007A5F6C">
            <w:r>
              <w:t>01/09/2010 à titre définitif</w:t>
            </w:r>
          </w:p>
        </w:tc>
        <w:tc>
          <w:tcPr>
            <w:tcW w:w="2058" w:type="dxa"/>
          </w:tcPr>
          <w:p w:rsidR="007533DC" w:rsidRDefault="007A5F6C">
            <w:r>
              <w:t>Classe élémentaire CP/CE1</w:t>
            </w:r>
          </w:p>
        </w:tc>
        <w:tc>
          <w:tcPr>
            <w:tcW w:w="2046" w:type="dxa"/>
          </w:tcPr>
          <w:p w:rsidR="007533DC" w:rsidRDefault="007A5F6C">
            <w:r>
              <w:t>1</w:t>
            </w:r>
          </w:p>
        </w:tc>
        <w:tc>
          <w:tcPr>
            <w:tcW w:w="2045" w:type="dxa"/>
          </w:tcPr>
          <w:p w:rsidR="007533DC" w:rsidRDefault="00730A53">
            <w:r>
              <w:t>3</w:t>
            </w:r>
          </w:p>
        </w:tc>
      </w:tr>
      <w:tr w:rsidR="007533DC" w:rsidTr="00526A6F">
        <w:tc>
          <w:tcPr>
            <w:tcW w:w="2243" w:type="dxa"/>
          </w:tcPr>
          <w:p w:rsidR="007533DC" w:rsidRDefault="007533DC">
            <w:r>
              <w:t>LATRONCHE MARIELLE</w:t>
            </w:r>
          </w:p>
        </w:tc>
        <w:tc>
          <w:tcPr>
            <w:tcW w:w="2064" w:type="dxa"/>
          </w:tcPr>
          <w:p w:rsidR="007533DC" w:rsidRDefault="00E31F89">
            <w:r>
              <w:t>01/09/2012 à titre provisoire</w:t>
            </w:r>
          </w:p>
        </w:tc>
        <w:tc>
          <w:tcPr>
            <w:tcW w:w="2058" w:type="dxa"/>
          </w:tcPr>
          <w:p w:rsidR="007533DC" w:rsidRDefault="007A5F6C">
            <w:r>
              <w:t>Classe élémentaire</w:t>
            </w:r>
          </w:p>
          <w:p w:rsidR="007A5F6C" w:rsidRDefault="007A5F6C">
            <w:r>
              <w:t>CE1/CE2</w:t>
            </w:r>
          </w:p>
        </w:tc>
        <w:tc>
          <w:tcPr>
            <w:tcW w:w="2046" w:type="dxa"/>
          </w:tcPr>
          <w:p w:rsidR="007533DC" w:rsidRDefault="007A5F6C">
            <w:r>
              <w:t>1</w:t>
            </w:r>
          </w:p>
        </w:tc>
        <w:tc>
          <w:tcPr>
            <w:tcW w:w="2045" w:type="dxa"/>
          </w:tcPr>
          <w:p w:rsidR="007533DC" w:rsidRDefault="00730A53">
            <w:r>
              <w:t>4</w:t>
            </w:r>
          </w:p>
        </w:tc>
      </w:tr>
      <w:tr w:rsidR="007533DC" w:rsidTr="00526A6F">
        <w:tc>
          <w:tcPr>
            <w:tcW w:w="2243" w:type="dxa"/>
          </w:tcPr>
          <w:p w:rsidR="007533DC" w:rsidRDefault="007533DC">
            <w:r>
              <w:t>BRAUD TATIANA</w:t>
            </w:r>
          </w:p>
        </w:tc>
        <w:tc>
          <w:tcPr>
            <w:tcW w:w="2064" w:type="dxa"/>
          </w:tcPr>
          <w:p w:rsidR="007533DC" w:rsidRDefault="00E31F89">
            <w:r>
              <w:t>0/09/2013 à titre provisoire.</w:t>
            </w:r>
          </w:p>
        </w:tc>
        <w:tc>
          <w:tcPr>
            <w:tcW w:w="2058" w:type="dxa"/>
          </w:tcPr>
          <w:p w:rsidR="007533DC" w:rsidRDefault="007A5F6C">
            <w:r>
              <w:t>Classe élémentaire</w:t>
            </w:r>
          </w:p>
          <w:p w:rsidR="007A5F6C" w:rsidRDefault="007A5F6C">
            <w:r>
              <w:t>CE2/CM1</w:t>
            </w:r>
          </w:p>
        </w:tc>
        <w:tc>
          <w:tcPr>
            <w:tcW w:w="2046" w:type="dxa"/>
          </w:tcPr>
          <w:p w:rsidR="007533DC" w:rsidRDefault="007A5F6C">
            <w:r>
              <w:t>¾</w:t>
            </w:r>
          </w:p>
        </w:tc>
        <w:tc>
          <w:tcPr>
            <w:tcW w:w="2045" w:type="dxa"/>
          </w:tcPr>
          <w:p w:rsidR="007533DC" w:rsidRDefault="00730A53">
            <w:r>
              <w:t>5</w:t>
            </w:r>
          </w:p>
        </w:tc>
      </w:tr>
      <w:tr w:rsidR="00730A53" w:rsidTr="00526A6F">
        <w:tc>
          <w:tcPr>
            <w:tcW w:w="2243" w:type="dxa"/>
          </w:tcPr>
          <w:p w:rsidR="00730A53" w:rsidRDefault="00730A53">
            <w:r>
              <w:t>COUTHUIS STEPHANIE</w:t>
            </w:r>
          </w:p>
        </w:tc>
        <w:tc>
          <w:tcPr>
            <w:tcW w:w="2064" w:type="dxa"/>
          </w:tcPr>
          <w:p w:rsidR="00730A53" w:rsidRDefault="00730A53">
            <w:r>
              <w:t>01/09/2013 à titre provisoire</w:t>
            </w:r>
          </w:p>
        </w:tc>
        <w:tc>
          <w:tcPr>
            <w:tcW w:w="2058" w:type="dxa"/>
          </w:tcPr>
          <w:p w:rsidR="00730A53" w:rsidRDefault="00730A53">
            <w:r>
              <w:t>Classe élémentaire CE2/CM1</w:t>
            </w:r>
          </w:p>
        </w:tc>
        <w:tc>
          <w:tcPr>
            <w:tcW w:w="2046" w:type="dxa"/>
          </w:tcPr>
          <w:p w:rsidR="00730A53" w:rsidRDefault="00730A53">
            <w:r>
              <w:t xml:space="preserve">¼ </w:t>
            </w:r>
          </w:p>
        </w:tc>
        <w:tc>
          <w:tcPr>
            <w:tcW w:w="2045" w:type="dxa"/>
          </w:tcPr>
          <w:p w:rsidR="00730A53" w:rsidRDefault="00730A53">
            <w:r>
              <w:t>5</w:t>
            </w:r>
          </w:p>
        </w:tc>
      </w:tr>
      <w:tr w:rsidR="007533DC" w:rsidTr="00526A6F">
        <w:tc>
          <w:tcPr>
            <w:tcW w:w="2243" w:type="dxa"/>
          </w:tcPr>
          <w:p w:rsidR="007533DC" w:rsidRDefault="007533DC">
            <w:r>
              <w:t>VERGNES AGNES</w:t>
            </w:r>
          </w:p>
          <w:p w:rsidR="00730A53" w:rsidRDefault="00033AFC">
            <w:r>
              <w:t xml:space="preserve">(dont </w:t>
            </w:r>
            <w:r w:rsidR="00730A53">
              <w:t>direction</w:t>
            </w:r>
            <w:r>
              <w:t xml:space="preserve"> 1/4 du temps</w:t>
            </w:r>
            <w:r w:rsidR="00730A53">
              <w:t>).</w:t>
            </w:r>
          </w:p>
        </w:tc>
        <w:tc>
          <w:tcPr>
            <w:tcW w:w="2064" w:type="dxa"/>
          </w:tcPr>
          <w:p w:rsidR="007533DC" w:rsidRDefault="00E31F89">
            <w:r>
              <w:t>01/09/2003 à titre définitif.</w:t>
            </w:r>
          </w:p>
        </w:tc>
        <w:tc>
          <w:tcPr>
            <w:tcW w:w="2058" w:type="dxa"/>
          </w:tcPr>
          <w:p w:rsidR="007533DC" w:rsidRDefault="007A5F6C">
            <w:r>
              <w:t>Classe élémentaire</w:t>
            </w:r>
          </w:p>
          <w:p w:rsidR="007A5F6C" w:rsidRDefault="007A5F6C">
            <w:r>
              <w:t>CM1/CM2</w:t>
            </w:r>
          </w:p>
        </w:tc>
        <w:tc>
          <w:tcPr>
            <w:tcW w:w="2046" w:type="dxa"/>
          </w:tcPr>
          <w:p w:rsidR="007533DC" w:rsidRDefault="007A5F6C">
            <w:r>
              <w:t>1</w:t>
            </w:r>
          </w:p>
        </w:tc>
        <w:tc>
          <w:tcPr>
            <w:tcW w:w="2045" w:type="dxa"/>
          </w:tcPr>
          <w:p w:rsidR="007533DC" w:rsidRDefault="00730A53">
            <w:r>
              <w:t>6</w:t>
            </w:r>
          </w:p>
        </w:tc>
      </w:tr>
      <w:tr w:rsidR="007533DC" w:rsidTr="00526A6F">
        <w:tc>
          <w:tcPr>
            <w:tcW w:w="2243" w:type="dxa"/>
          </w:tcPr>
          <w:p w:rsidR="007533DC" w:rsidRDefault="007533DC">
            <w:r>
              <w:t>BAUDREZ JACQUES</w:t>
            </w:r>
          </w:p>
        </w:tc>
        <w:tc>
          <w:tcPr>
            <w:tcW w:w="2064" w:type="dxa"/>
          </w:tcPr>
          <w:p w:rsidR="007533DC" w:rsidRDefault="007A5F6C">
            <w:r>
              <w:t>01/09/</w:t>
            </w:r>
          </w:p>
        </w:tc>
        <w:tc>
          <w:tcPr>
            <w:tcW w:w="2058" w:type="dxa"/>
          </w:tcPr>
          <w:p w:rsidR="007A5F6C" w:rsidRDefault="007A5F6C">
            <w:r>
              <w:t>Classe élémentaire</w:t>
            </w:r>
          </w:p>
          <w:p w:rsidR="007533DC" w:rsidRDefault="007A5F6C">
            <w:r>
              <w:t>CM1/CM2</w:t>
            </w:r>
          </w:p>
          <w:p w:rsidR="00E04F56" w:rsidRDefault="00E04F56"/>
          <w:p w:rsidR="00E04F56" w:rsidRDefault="00E04F56"/>
          <w:p w:rsidR="00E04F56" w:rsidRDefault="00E04F56"/>
          <w:p w:rsidR="00E04F56" w:rsidRDefault="00E04F56"/>
        </w:tc>
        <w:tc>
          <w:tcPr>
            <w:tcW w:w="2046" w:type="dxa"/>
          </w:tcPr>
          <w:p w:rsidR="007533DC" w:rsidRDefault="007A5F6C">
            <w:r>
              <w:t>¼</w:t>
            </w:r>
          </w:p>
        </w:tc>
        <w:tc>
          <w:tcPr>
            <w:tcW w:w="2045" w:type="dxa"/>
          </w:tcPr>
          <w:p w:rsidR="007533DC" w:rsidRDefault="00730A53">
            <w:r>
              <w:t>6</w:t>
            </w:r>
          </w:p>
        </w:tc>
      </w:tr>
      <w:tr w:rsidR="00526A6F" w:rsidTr="00033AFC">
        <w:tc>
          <w:tcPr>
            <w:tcW w:w="10456" w:type="dxa"/>
            <w:gridSpan w:val="5"/>
            <w:shd w:val="clear" w:color="auto" w:fill="FFFF00"/>
          </w:tcPr>
          <w:p w:rsidR="00526A6F" w:rsidRPr="00033AFC" w:rsidRDefault="00526A6F" w:rsidP="00033AFC">
            <w:pPr>
              <w:jc w:val="center"/>
              <w:rPr>
                <w:b/>
              </w:rPr>
            </w:pPr>
            <w:r w:rsidRPr="00033AFC">
              <w:rPr>
                <w:b/>
              </w:rPr>
              <w:lastRenderedPageBreak/>
              <w:t>Personnel employé par la mairie de Niort.</w:t>
            </w:r>
          </w:p>
        </w:tc>
      </w:tr>
      <w:tr w:rsidR="00E04F56" w:rsidTr="00294845">
        <w:tc>
          <w:tcPr>
            <w:tcW w:w="10456" w:type="dxa"/>
            <w:gridSpan w:val="5"/>
          </w:tcPr>
          <w:p w:rsidR="00E04F56" w:rsidRDefault="00E04F56">
            <w:r w:rsidRPr="00033AFC">
              <w:rPr>
                <w:b/>
              </w:rPr>
              <w:t>Assistantes territoriales école maternelle.</w:t>
            </w:r>
          </w:p>
        </w:tc>
      </w:tr>
      <w:tr w:rsidR="00730A53" w:rsidTr="00526A6F">
        <w:tc>
          <w:tcPr>
            <w:tcW w:w="2243" w:type="dxa"/>
          </w:tcPr>
          <w:p w:rsidR="00730A53" w:rsidRDefault="00730A53">
            <w:r>
              <w:t>MICHELET KARINE</w:t>
            </w:r>
          </w:p>
        </w:tc>
        <w:tc>
          <w:tcPr>
            <w:tcW w:w="2064" w:type="dxa"/>
          </w:tcPr>
          <w:p w:rsidR="00730A53" w:rsidRDefault="00730A53"/>
        </w:tc>
        <w:tc>
          <w:tcPr>
            <w:tcW w:w="2058" w:type="dxa"/>
          </w:tcPr>
          <w:p w:rsidR="00730A53" w:rsidRDefault="00730A53"/>
        </w:tc>
        <w:tc>
          <w:tcPr>
            <w:tcW w:w="2046" w:type="dxa"/>
          </w:tcPr>
          <w:p w:rsidR="00730A53" w:rsidRDefault="00730A53"/>
        </w:tc>
        <w:tc>
          <w:tcPr>
            <w:tcW w:w="2045" w:type="dxa"/>
          </w:tcPr>
          <w:p w:rsidR="00730A53" w:rsidRDefault="00730A53"/>
        </w:tc>
      </w:tr>
      <w:tr w:rsidR="00730A53" w:rsidTr="00526A6F">
        <w:tc>
          <w:tcPr>
            <w:tcW w:w="2243" w:type="dxa"/>
          </w:tcPr>
          <w:p w:rsidR="00730A53" w:rsidRDefault="00730A53">
            <w:r>
              <w:t>RICHARD MURIEL</w:t>
            </w:r>
          </w:p>
        </w:tc>
        <w:tc>
          <w:tcPr>
            <w:tcW w:w="2064" w:type="dxa"/>
          </w:tcPr>
          <w:p w:rsidR="00730A53" w:rsidRDefault="00730A53"/>
        </w:tc>
        <w:tc>
          <w:tcPr>
            <w:tcW w:w="2058" w:type="dxa"/>
          </w:tcPr>
          <w:p w:rsidR="00730A53" w:rsidRDefault="00730A53"/>
        </w:tc>
        <w:tc>
          <w:tcPr>
            <w:tcW w:w="2046" w:type="dxa"/>
          </w:tcPr>
          <w:p w:rsidR="00730A53" w:rsidRDefault="00730A53"/>
        </w:tc>
        <w:tc>
          <w:tcPr>
            <w:tcW w:w="2045" w:type="dxa"/>
          </w:tcPr>
          <w:p w:rsidR="00730A53" w:rsidRDefault="00730A53"/>
        </w:tc>
      </w:tr>
      <w:tr w:rsidR="00730A53" w:rsidTr="00526A6F">
        <w:tc>
          <w:tcPr>
            <w:tcW w:w="2243" w:type="dxa"/>
          </w:tcPr>
          <w:p w:rsidR="00730A53" w:rsidRDefault="00730A53">
            <w:r>
              <w:t>SEGUY DANIELLE</w:t>
            </w:r>
          </w:p>
        </w:tc>
        <w:tc>
          <w:tcPr>
            <w:tcW w:w="2064" w:type="dxa"/>
          </w:tcPr>
          <w:p w:rsidR="00730A53" w:rsidRDefault="00730A53"/>
        </w:tc>
        <w:tc>
          <w:tcPr>
            <w:tcW w:w="2058" w:type="dxa"/>
          </w:tcPr>
          <w:p w:rsidR="00730A53" w:rsidRDefault="00730A53"/>
        </w:tc>
        <w:tc>
          <w:tcPr>
            <w:tcW w:w="2046" w:type="dxa"/>
          </w:tcPr>
          <w:p w:rsidR="00730A53" w:rsidRDefault="00730A53"/>
        </w:tc>
        <w:tc>
          <w:tcPr>
            <w:tcW w:w="2045" w:type="dxa"/>
          </w:tcPr>
          <w:p w:rsidR="00730A53" w:rsidRDefault="00730A53"/>
        </w:tc>
      </w:tr>
      <w:tr w:rsidR="00E04F56" w:rsidTr="008B72D0">
        <w:tc>
          <w:tcPr>
            <w:tcW w:w="10456" w:type="dxa"/>
            <w:gridSpan w:val="5"/>
          </w:tcPr>
          <w:p w:rsidR="00E04F56" w:rsidRDefault="00E04F56">
            <w:r w:rsidRPr="00033AFC">
              <w:rPr>
                <w:b/>
              </w:rPr>
              <w:t>Gestion du temps périscolaire</w:t>
            </w:r>
            <w:r>
              <w:rPr>
                <w:b/>
              </w:rPr>
              <w:t xml:space="preserve"> </w:t>
            </w:r>
            <w:r w:rsidRPr="00033AFC">
              <w:rPr>
                <w:b/>
              </w:rPr>
              <w:t>:</w:t>
            </w:r>
          </w:p>
        </w:tc>
      </w:tr>
      <w:tr w:rsidR="007533DC" w:rsidTr="00526A6F">
        <w:tc>
          <w:tcPr>
            <w:tcW w:w="2243" w:type="dxa"/>
          </w:tcPr>
          <w:p w:rsidR="009F5130" w:rsidRDefault="00730A53" w:rsidP="009F5130">
            <w:r>
              <w:t>ROSSEEL LUDOVICK</w:t>
            </w:r>
          </w:p>
          <w:p w:rsidR="007533DC" w:rsidRDefault="009F5130" w:rsidP="009F5130">
            <w:r>
              <w:t xml:space="preserve"> (référent sur l’école</w:t>
            </w:r>
            <w:r w:rsidR="00730A53">
              <w:t>).</w:t>
            </w:r>
          </w:p>
        </w:tc>
        <w:tc>
          <w:tcPr>
            <w:tcW w:w="2064" w:type="dxa"/>
          </w:tcPr>
          <w:p w:rsidR="007533DC" w:rsidRDefault="007533DC"/>
        </w:tc>
        <w:tc>
          <w:tcPr>
            <w:tcW w:w="2058" w:type="dxa"/>
          </w:tcPr>
          <w:p w:rsidR="007533DC" w:rsidRDefault="007533DC"/>
        </w:tc>
        <w:tc>
          <w:tcPr>
            <w:tcW w:w="2046" w:type="dxa"/>
          </w:tcPr>
          <w:p w:rsidR="007533DC" w:rsidRDefault="007533DC"/>
        </w:tc>
        <w:tc>
          <w:tcPr>
            <w:tcW w:w="2045" w:type="dxa"/>
          </w:tcPr>
          <w:p w:rsidR="007533DC" w:rsidRDefault="007533DC"/>
        </w:tc>
      </w:tr>
      <w:tr w:rsidR="007533DC" w:rsidTr="00526A6F">
        <w:tc>
          <w:tcPr>
            <w:tcW w:w="2243" w:type="dxa"/>
          </w:tcPr>
          <w:p w:rsidR="007533DC" w:rsidRDefault="00730A53">
            <w:r>
              <w:t>GOUSSEAU COLINE</w:t>
            </w:r>
          </w:p>
        </w:tc>
        <w:tc>
          <w:tcPr>
            <w:tcW w:w="2064" w:type="dxa"/>
          </w:tcPr>
          <w:p w:rsidR="007533DC" w:rsidRDefault="007533DC"/>
        </w:tc>
        <w:tc>
          <w:tcPr>
            <w:tcW w:w="2058" w:type="dxa"/>
          </w:tcPr>
          <w:p w:rsidR="007533DC" w:rsidRDefault="007533DC"/>
        </w:tc>
        <w:tc>
          <w:tcPr>
            <w:tcW w:w="2046" w:type="dxa"/>
          </w:tcPr>
          <w:p w:rsidR="007533DC" w:rsidRDefault="007533DC"/>
        </w:tc>
        <w:tc>
          <w:tcPr>
            <w:tcW w:w="2045" w:type="dxa"/>
          </w:tcPr>
          <w:p w:rsidR="007533DC" w:rsidRDefault="007533DC"/>
        </w:tc>
      </w:tr>
      <w:tr w:rsidR="007533DC" w:rsidTr="00526A6F">
        <w:tc>
          <w:tcPr>
            <w:tcW w:w="2243" w:type="dxa"/>
          </w:tcPr>
          <w:p w:rsidR="007533DC" w:rsidRDefault="00730A53">
            <w:r>
              <w:t>RAS ELVIRE</w:t>
            </w:r>
            <w:r w:rsidR="00526A6F">
              <w:t xml:space="preserve"> (+ entretien des locaux)</w:t>
            </w:r>
          </w:p>
        </w:tc>
        <w:tc>
          <w:tcPr>
            <w:tcW w:w="2064" w:type="dxa"/>
          </w:tcPr>
          <w:p w:rsidR="007533DC" w:rsidRDefault="007533DC"/>
        </w:tc>
        <w:tc>
          <w:tcPr>
            <w:tcW w:w="2058" w:type="dxa"/>
          </w:tcPr>
          <w:p w:rsidR="007533DC" w:rsidRDefault="007533DC"/>
        </w:tc>
        <w:tc>
          <w:tcPr>
            <w:tcW w:w="2046" w:type="dxa"/>
          </w:tcPr>
          <w:p w:rsidR="007533DC" w:rsidRDefault="007533DC"/>
        </w:tc>
        <w:tc>
          <w:tcPr>
            <w:tcW w:w="2045" w:type="dxa"/>
          </w:tcPr>
          <w:p w:rsidR="007533DC" w:rsidRDefault="007533DC"/>
        </w:tc>
      </w:tr>
      <w:tr w:rsidR="007533DC" w:rsidTr="00526A6F">
        <w:tc>
          <w:tcPr>
            <w:tcW w:w="2243" w:type="dxa"/>
          </w:tcPr>
          <w:p w:rsidR="007533DC" w:rsidRDefault="00730A53">
            <w:r>
              <w:t>BAMI MAJIDA</w:t>
            </w:r>
          </w:p>
        </w:tc>
        <w:tc>
          <w:tcPr>
            <w:tcW w:w="2064" w:type="dxa"/>
          </w:tcPr>
          <w:p w:rsidR="007533DC" w:rsidRDefault="007533DC"/>
        </w:tc>
        <w:tc>
          <w:tcPr>
            <w:tcW w:w="2058" w:type="dxa"/>
          </w:tcPr>
          <w:p w:rsidR="007533DC" w:rsidRDefault="007533DC"/>
        </w:tc>
        <w:tc>
          <w:tcPr>
            <w:tcW w:w="2046" w:type="dxa"/>
          </w:tcPr>
          <w:p w:rsidR="007533DC" w:rsidRDefault="007533DC"/>
        </w:tc>
        <w:tc>
          <w:tcPr>
            <w:tcW w:w="2045" w:type="dxa"/>
          </w:tcPr>
          <w:p w:rsidR="007533DC" w:rsidRDefault="007533DC"/>
        </w:tc>
      </w:tr>
      <w:tr w:rsidR="00730A53" w:rsidTr="00526A6F">
        <w:tc>
          <w:tcPr>
            <w:tcW w:w="2243" w:type="dxa"/>
          </w:tcPr>
          <w:p w:rsidR="00033AFC" w:rsidRDefault="00526A6F">
            <w:r>
              <w:t>COQUET SYLVIA</w:t>
            </w:r>
          </w:p>
          <w:p w:rsidR="00730A53" w:rsidRDefault="00526A6F">
            <w:r>
              <w:t>(+ entretien des locaux).</w:t>
            </w:r>
          </w:p>
        </w:tc>
        <w:tc>
          <w:tcPr>
            <w:tcW w:w="2064" w:type="dxa"/>
          </w:tcPr>
          <w:p w:rsidR="00730A53" w:rsidRDefault="00730A53"/>
        </w:tc>
        <w:tc>
          <w:tcPr>
            <w:tcW w:w="2058" w:type="dxa"/>
          </w:tcPr>
          <w:p w:rsidR="00730A53" w:rsidRDefault="00730A53"/>
        </w:tc>
        <w:tc>
          <w:tcPr>
            <w:tcW w:w="2046" w:type="dxa"/>
          </w:tcPr>
          <w:p w:rsidR="00730A53" w:rsidRDefault="00730A53"/>
        </w:tc>
        <w:tc>
          <w:tcPr>
            <w:tcW w:w="2045" w:type="dxa"/>
          </w:tcPr>
          <w:p w:rsidR="00730A53" w:rsidRDefault="00730A53"/>
        </w:tc>
      </w:tr>
      <w:tr w:rsidR="00E04F56" w:rsidTr="009C016B">
        <w:tc>
          <w:tcPr>
            <w:tcW w:w="10456" w:type="dxa"/>
            <w:gridSpan w:val="5"/>
          </w:tcPr>
          <w:p w:rsidR="00E04F56" w:rsidRDefault="00E04F56">
            <w:r w:rsidRPr="00033AFC">
              <w:rPr>
                <w:b/>
              </w:rPr>
              <w:t>RESTAURANT SCOLAIRE</w:t>
            </w:r>
          </w:p>
        </w:tc>
      </w:tr>
      <w:tr w:rsidR="00730A53" w:rsidTr="00526A6F">
        <w:tc>
          <w:tcPr>
            <w:tcW w:w="2243" w:type="dxa"/>
          </w:tcPr>
          <w:p w:rsidR="00730A53" w:rsidRDefault="00033AFC">
            <w:r>
              <w:t>TARDY LIONEL</w:t>
            </w:r>
          </w:p>
        </w:tc>
        <w:tc>
          <w:tcPr>
            <w:tcW w:w="2064" w:type="dxa"/>
          </w:tcPr>
          <w:p w:rsidR="00730A53" w:rsidRDefault="00033AFC">
            <w:r>
              <w:t>01/09/2013</w:t>
            </w:r>
          </w:p>
        </w:tc>
        <w:tc>
          <w:tcPr>
            <w:tcW w:w="2058" w:type="dxa"/>
          </w:tcPr>
          <w:p w:rsidR="00730A53" w:rsidRDefault="00730A53"/>
        </w:tc>
        <w:tc>
          <w:tcPr>
            <w:tcW w:w="2046" w:type="dxa"/>
          </w:tcPr>
          <w:p w:rsidR="00730A53" w:rsidRDefault="00730A53"/>
        </w:tc>
        <w:tc>
          <w:tcPr>
            <w:tcW w:w="2045" w:type="dxa"/>
          </w:tcPr>
          <w:p w:rsidR="00730A53" w:rsidRDefault="00730A53"/>
        </w:tc>
      </w:tr>
      <w:tr w:rsidR="00730A53" w:rsidTr="00526A6F">
        <w:tc>
          <w:tcPr>
            <w:tcW w:w="2243" w:type="dxa"/>
          </w:tcPr>
          <w:p w:rsidR="00730A53" w:rsidRDefault="00033AFC">
            <w:r>
              <w:t>VEILLON ROSELYNE</w:t>
            </w:r>
          </w:p>
        </w:tc>
        <w:tc>
          <w:tcPr>
            <w:tcW w:w="2064" w:type="dxa"/>
          </w:tcPr>
          <w:p w:rsidR="00730A53" w:rsidRDefault="00033AFC">
            <w:r>
              <w:t>01/09/2013</w:t>
            </w:r>
          </w:p>
        </w:tc>
        <w:tc>
          <w:tcPr>
            <w:tcW w:w="2058" w:type="dxa"/>
          </w:tcPr>
          <w:p w:rsidR="00730A53" w:rsidRDefault="00730A53"/>
        </w:tc>
        <w:tc>
          <w:tcPr>
            <w:tcW w:w="2046" w:type="dxa"/>
          </w:tcPr>
          <w:p w:rsidR="00730A53" w:rsidRDefault="00730A53"/>
        </w:tc>
        <w:tc>
          <w:tcPr>
            <w:tcW w:w="2045" w:type="dxa"/>
          </w:tcPr>
          <w:p w:rsidR="00730A53" w:rsidRDefault="00730A53"/>
        </w:tc>
      </w:tr>
      <w:tr w:rsidR="00730A53" w:rsidTr="00526A6F">
        <w:tc>
          <w:tcPr>
            <w:tcW w:w="2243" w:type="dxa"/>
          </w:tcPr>
          <w:p w:rsidR="00730A53" w:rsidRDefault="00033AFC">
            <w:r>
              <w:t xml:space="preserve">ALEXANDRA </w:t>
            </w:r>
          </w:p>
        </w:tc>
        <w:tc>
          <w:tcPr>
            <w:tcW w:w="2064" w:type="dxa"/>
          </w:tcPr>
          <w:p w:rsidR="00730A53" w:rsidRDefault="00730A53"/>
        </w:tc>
        <w:tc>
          <w:tcPr>
            <w:tcW w:w="2058" w:type="dxa"/>
          </w:tcPr>
          <w:p w:rsidR="00730A53" w:rsidRDefault="00730A53"/>
        </w:tc>
        <w:tc>
          <w:tcPr>
            <w:tcW w:w="2046" w:type="dxa"/>
          </w:tcPr>
          <w:p w:rsidR="00730A53" w:rsidRDefault="00730A53"/>
        </w:tc>
        <w:tc>
          <w:tcPr>
            <w:tcW w:w="2045" w:type="dxa"/>
          </w:tcPr>
          <w:p w:rsidR="00730A53" w:rsidRDefault="00730A53"/>
        </w:tc>
      </w:tr>
      <w:tr w:rsidR="00E04F56" w:rsidTr="00CA676B">
        <w:tc>
          <w:tcPr>
            <w:tcW w:w="10456" w:type="dxa"/>
            <w:gridSpan w:val="5"/>
          </w:tcPr>
          <w:p w:rsidR="00E04F56" w:rsidRDefault="00E04F56">
            <w:r w:rsidRPr="00AD16D7">
              <w:rPr>
                <w:b/>
              </w:rPr>
              <w:t>INTERVENANTS DIVERS</w:t>
            </w:r>
          </w:p>
        </w:tc>
      </w:tr>
      <w:tr w:rsidR="00033AFC" w:rsidTr="00526A6F">
        <w:tc>
          <w:tcPr>
            <w:tcW w:w="2243" w:type="dxa"/>
          </w:tcPr>
          <w:p w:rsidR="00033AFC" w:rsidRDefault="00AD16D7">
            <w:r>
              <w:t xml:space="preserve">NESRINE MILI : </w:t>
            </w:r>
            <w:r w:rsidRPr="00111518">
              <w:rPr>
                <w:sz w:val="16"/>
                <w:szCs w:val="16"/>
              </w:rPr>
              <w:t>Auxiliaire de vie scolaire (recrutement Lycée Maurice Genevoix de Bressuire).</w:t>
            </w:r>
          </w:p>
        </w:tc>
        <w:tc>
          <w:tcPr>
            <w:tcW w:w="2064" w:type="dxa"/>
          </w:tcPr>
          <w:p w:rsidR="00033AFC" w:rsidRDefault="00033AFC"/>
        </w:tc>
        <w:tc>
          <w:tcPr>
            <w:tcW w:w="2058" w:type="dxa"/>
          </w:tcPr>
          <w:p w:rsidR="00033AFC" w:rsidRDefault="00033AFC"/>
        </w:tc>
        <w:tc>
          <w:tcPr>
            <w:tcW w:w="2046" w:type="dxa"/>
          </w:tcPr>
          <w:p w:rsidR="00033AFC" w:rsidRDefault="00033AFC"/>
        </w:tc>
        <w:tc>
          <w:tcPr>
            <w:tcW w:w="2045" w:type="dxa"/>
          </w:tcPr>
          <w:p w:rsidR="00033AFC" w:rsidRDefault="00033AFC"/>
        </w:tc>
      </w:tr>
      <w:tr w:rsidR="00AD16D7" w:rsidTr="00526A6F">
        <w:tc>
          <w:tcPr>
            <w:tcW w:w="2243" w:type="dxa"/>
          </w:tcPr>
          <w:p w:rsidR="00AD16D7" w:rsidRDefault="00AD16D7">
            <w:r>
              <w:t>Animateurs sportifs.</w:t>
            </w:r>
          </w:p>
        </w:tc>
        <w:tc>
          <w:tcPr>
            <w:tcW w:w="2064" w:type="dxa"/>
          </w:tcPr>
          <w:p w:rsidR="00AD16D7" w:rsidRDefault="00AD16D7"/>
        </w:tc>
        <w:tc>
          <w:tcPr>
            <w:tcW w:w="2058" w:type="dxa"/>
          </w:tcPr>
          <w:p w:rsidR="00AD16D7" w:rsidRDefault="00AD16D7"/>
        </w:tc>
        <w:tc>
          <w:tcPr>
            <w:tcW w:w="2046" w:type="dxa"/>
          </w:tcPr>
          <w:p w:rsidR="00AD16D7" w:rsidRDefault="00AD16D7"/>
        </w:tc>
        <w:tc>
          <w:tcPr>
            <w:tcW w:w="2045" w:type="dxa"/>
          </w:tcPr>
          <w:p w:rsidR="00AD16D7" w:rsidRDefault="00AD16D7"/>
        </w:tc>
      </w:tr>
    </w:tbl>
    <w:p w:rsidR="007533DC" w:rsidRDefault="007533DC"/>
    <w:tbl>
      <w:tblPr>
        <w:tblStyle w:val="Grilledutableau"/>
        <w:tblW w:w="0" w:type="auto"/>
        <w:tblLook w:val="04A0" w:firstRow="1" w:lastRow="0" w:firstColumn="1" w:lastColumn="0" w:noHBand="0" w:noVBand="1"/>
      </w:tblPr>
      <w:tblGrid>
        <w:gridCol w:w="7140"/>
        <w:gridCol w:w="1220"/>
        <w:gridCol w:w="2096"/>
      </w:tblGrid>
      <w:tr w:rsidR="009F5130" w:rsidTr="00111518">
        <w:tc>
          <w:tcPr>
            <w:tcW w:w="0" w:type="auto"/>
            <w:shd w:val="clear" w:color="auto" w:fill="FFFF00"/>
          </w:tcPr>
          <w:p w:rsidR="004243F9" w:rsidRPr="00111518" w:rsidRDefault="004243F9" w:rsidP="00111518">
            <w:pPr>
              <w:jc w:val="center"/>
              <w:rPr>
                <w:b/>
              </w:rPr>
            </w:pPr>
            <w:r w:rsidRPr="00111518">
              <w:rPr>
                <w:b/>
              </w:rPr>
              <w:t>TEMPS PERISCOLAIRE : activités proposées.</w:t>
            </w:r>
          </w:p>
          <w:p w:rsidR="004243F9" w:rsidRPr="00111518" w:rsidRDefault="004243F9" w:rsidP="00111518">
            <w:pPr>
              <w:jc w:val="center"/>
              <w:rPr>
                <w:b/>
              </w:rPr>
            </w:pPr>
          </w:p>
        </w:tc>
        <w:tc>
          <w:tcPr>
            <w:tcW w:w="0" w:type="auto"/>
          </w:tcPr>
          <w:p w:rsidR="004243F9" w:rsidRPr="00111518" w:rsidRDefault="004243F9" w:rsidP="00111518">
            <w:pPr>
              <w:jc w:val="center"/>
              <w:rPr>
                <w:b/>
              </w:rPr>
            </w:pPr>
            <w:r w:rsidRPr="00111518">
              <w:rPr>
                <w:b/>
              </w:rPr>
              <w:t>Plages horaires</w:t>
            </w:r>
          </w:p>
        </w:tc>
        <w:tc>
          <w:tcPr>
            <w:tcW w:w="0" w:type="auto"/>
          </w:tcPr>
          <w:p w:rsidR="004243F9" w:rsidRPr="00111518" w:rsidRDefault="004243F9" w:rsidP="00111518">
            <w:pPr>
              <w:jc w:val="center"/>
              <w:rPr>
                <w:b/>
              </w:rPr>
            </w:pPr>
            <w:r w:rsidRPr="00111518">
              <w:rPr>
                <w:b/>
              </w:rPr>
              <w:t>Elèves concernés</w:t>
            </w:r>
          </w:p>
        </w:tc>
      </w:tr>
      <w:tr w:rsidR="009F5130" w:rsidTr="00AD16D7">
        <w:tc>
          <w:tcPr>
            <w:tcW w:w="0" w:type="auto"/>
          </w:tcPr>
          <w:p w:rsidR="004243F9" w:rsidRDefault="004243F9">
            <w:r>
              <w:t>Restauration premier service</w:t>
            </w:r>
          </w:p>
        </w:tc>
        <w:tc>
          <w:tcPr>
            <w:tcW w:w="0" w:type="auto"/>
          </w:tcPr>
          <w:p w:rsidR="004243F9" w:rsidRDefault="004243F9">
            <w:r>
              <w:t xml:space="preserve">11 h 45 </w:t>
            </w:r>
          </w:p>
          <w:p w:rsidR="004243F9" w:rsidRDefault="004243F9">
            <w:r>
              <w:t>à 12 h 30</w:t>
            </w:r>
          </w:p>
        </w:tc>
        <w:tc>
          <w:tcPr>
            <w:tcW w:w="0" w:type="auto"/>
          </w:tcPr>
          <w:p w:rsidR="004243F9" w:rsidRDefault="004243F9">
            <w:r>
              <w:t>Classes 1,2,3,4.</w:t>
            </w:r>
          </w:p>
        </w:tc>
      </w:tr>
      <w:tr w:rsidR="009F5130" w:rsidTr="00AD16D7">
        <w:tc>
          <w:tcPr>
            <w:tcW w:w="0" w:type="auto"/>
          </w:tcPr>
          <w:p w:rsidR="004243F9" w:rsidRDefault="004243F9">
            <w:r>
              <w:t>Restauration deuxième service</w:t>
            </w:r>
          </w:p>
        </w:tc>
        <w:tc>
          <w:tcPr>
            <w:tcW w:w="0" w:type="auto"/>
          </w:tcPr>
          <w:p w:rsidR="004243F9" w:rsidRDefault="004243F9">
            <w:r>
              <w:t>12 h 30</w:t>
            </w:r>
          </w:p>
          <w:p w:rsidR="004243F9" w:rsidRDefault="004243F9">
            <w:r>
              <w:t>à 13 h 15</w:t>
            </w:r>
          </w:p>
        </w:tc>
        <w:tc>
          <w:tcPr>
            <w:tcW w:w="0" w:type="auto"/>
          </w:tcPr>
          <w:p w:rsidR="004243F9" w:rsidRDefault="004243F9">
            <w:r>
              <w:t>Classes 5 et 6.</w:t>
            </w:r>
          </w:p>
        </w:tc>
      </w:tr>
      <w:tr w:rsidR="009F5130" w:rsidTr="00AD16D7">
        <w:tc>
          <w:tcPr>
            <w:tcW w:w="0" w:type="auto"/>
          </w:tcPr>
          <w:p w:rsidR="004243F9" w:rsidRDefault="004243F9">
            <w:r>
              <w:t>Temps calme (les ballons et les cordes à sauter sont retirés de la cour) :</w:t>
            </w:r>
          </w:p>
          <w:p w:rsidR="004243F9" w:rsidRDefault="004243F9">
            <w:r>
              <w:t>Jeux de société,</w:t>
            </w:r>
          </w:p>
          <w:p w:rsidR="004243F9" w:rsidRDefault="004243F9">
            <w:r>
              <w:t>Dessins,</w:t>
            </w:r>
          </w:p>
          <w:p w:rsidR="004243F9" w:rsidRDefault="004243F9">
            <w:r>
              <w:t>Bibliothèque,</w:t>
            </w:r>
          </w:p>
          <w:p w:rsidR="004243F9" w:rsidRDefault="004243F9">
            <w:r>
              <w:t>Eveil musical (mise à disposition d’un kit musical sur l’école par les éditions Fuzeau).</w:t>
            </w:r>
          </w:p>
        </w:tc>
        <w:tc>
          <w:tcPr>
            <w:tcW w:w="0" w:type="auto"/>
          </w:tcPr>
          <w:p w:rsidR="004243F9" w:rsidRDefault="004243F9">
            <w:r>
              <w:t>11 h 45</w:t>
            </w:r>
          </w:p>
          <w:p w:rsidR="004243F9" w:rsidRDefault="004243F9">
            <w:r>
              <w:t xml:space="preserve"> à 12 h 30 </w:t>
            </w:r>
          </w:p>
        </w:tc>
        <w:tc>
          <w:tcPr>
            <w:tcW w:w="0" w:type="auto"/>
          </w:tcPr>
          <w:p w:rsidR="004243F9" w:rsidRDefault="004243F9">
            <w:r>
              <w:t>Ceux des classes 3 et 4.</w:t>
            </w:r>
          </w:p>
        </w:tc>
      </w:tr>
      <w:tr w:rsidR="009F5130" w:rsidTr="00AD16D7">
        <w:tc>
          <w:tcPr>
            <w:tcW w:w="0" w:type="auto"/>
          </w:tcPr>
          <w:p w:rsidR="004243F9" w:rsidRDefault="004243F9">
            <w:r>
              <w:t>Activités multisports,</w:t>
            </w:r>
          </w:p>
          <w:p w:rsidR="004243F9" w:rsidRDefault="004243F9">
            <w:r>
              <w:t>Fanfare,</w:t>
            </w:r>
          </w:p>
          <w:p w:rsidR="004243F9" w:rsidRDefault="004243F9">
            <w:r>
              <w:t>Bricolage,</w:t>
            </w:r>
          </w:p>
          <w:p w:rsidR="004243F9" w:rsidRDefault="004243F9">
            <w:r>
              <w:t>Etudes surveillées (encadrées par les enseignants).</w:t>
            </w:r>
          </w:p>
        </w:tc>
        <w:tc>
          <w:tcPr>
            <w:tcW w:w="0" w:type="auto"/>
          </w:tcPr>
          <w:p w:rsidR="004243F9" w:rsidRDefault="004243F9">
            <w:r>
              <w:t xml:space="preserve">16 h 00 </w:t>
            </w:r>
          </w:p>
          <w:p w:rsidR="004243F9" w:rsidRDefault="004243F9">
            <w:r>
              <w:t>A 17 h 15.</w:t>
            </w:r>
          </w:p>
        </w:tc>
        <w:tc>
          <w:tcPr>
            <w:tcW w:w="0" w:type="auto"/>
          </w:tcPr>
          <w:p w:rsidR="004243F9" w:rsidRDefault="004243F9">
            <w:r>
              <w:t>Sur inscription sur une période de deux mois.</w:t>
            </w:r>
          </w:p>
        </w:tc>
      </w:tr>
      <w:tr w:rsidR="009F5130" w:rsidTr="00AD16D7">
        <w:tc>
          <w:tcPr>
            <w:tcW w:w="0" w:type="auto"/>
          </w:tcPr>
          <w:p w:rsidR="009F5130" w:rsidRDefault="009F5130" w:rsidP="009F5130">
            <w:r>
              <w:t xml:space="preserve">Le mercredi : </w:t>
            </w:r>
          </w:p>
          <w:p w:rsidR="009F5130" w:rsidRDefault="009F5130" w:rsidP="009F5130">
            <w:r>
              <w:t xml:space="preserve">Les élèves ont la possibilité d’aller sur le centre de loisir de la ville (Chantemerle). Ils y sont accompagnés par Monsieur Rosseel. Durée d’un trajet : 1 heure en moyenne. Arrêt de bus situé derrière l’église de Saint Liguaire. </w:t>
            </w:r>
          </w:p>
          <w:p w:rsidR="009F5130" w:rsidRDefault="009F5130" w:rsidP="009F5130">
            <w:r>
              <w:t>D’autres élèves sont pris en charge par le Centre Socio-Culturel du quartier de St Liguaire : ils déjeunent au restaurant scolaire de l’école Jean Zay puis reviennent sur le centre.</w:t>
            </w:r>
          </w:p>
        </w:tc>
        <w:tc>
          <w:tcPr>
            <w:tcW w:w="0" w:type="auto"/>
          </w:tcPr>
          <w:p w:rsidR="009F5130" w:rsidRDefault="009F5130">
            <w:r>
              <w:t>11 h 45 à 12 h 45.</w:t>
            </w:r>
          </w:p>
        </w:tc>
        <w:tc>
          <w:tcPr>
            <w:tcW w:w="0" w:type="auto"/>
          </w:tcPr>
          <w:p w:rsidR="009F5130" w:rsidRDefault="009F5130"/>
        </w:tc>
      </w:tr>
    </w:tbl>
    <w:p w:rsidR="00AD16D7" w:rsidRDefault="00AD16D7"/>
    <w:p w:rsidR="00E04F56" w:rsidRDefault="00E04F56"/>
    <w:p w:rsidR="00E04F56" w:rsidRDefault="00E04F56"/>
    <w:tbl>
      <w:tblPr>
        <w:tblStyle w:val="Grilledutableau"/>
        <w:tblW w:w="0" w:type="auto"/>
        <w:tblLook w:val="04A0" w:firstRow="1" w:lastRow="0" w:firstColumn="1" w:lastColumn="0" w:noHBand="0" w:noVBand="1"/>
      </w:tblPr>
      <w:tblGrid>
        <w:gridCol w:w="6228"/>
        <w:gridCol w:w="1264"/>
      </w:tblGrid>
      <w:tr w:rsidR="004243F9" w:rsidTr="00111518">
        <w:tc>
          <w:tcPr>
            <w:tcW w:w="0" w:type="auto"/>
            <w:shd w:val="clear" w:color="auto" w:fill="FFFF00"/>
          </w:tcPr>
          <w:p w:rsidR="004243F9" w:rsidRPr="00F636F1" w:rsidRDefault="004243F9" w:rsidP="00111518">
            <w:pPr>
              <w:jc w:val="center"/>
              <w:rPr>
                <w:b/>
                <w:sz w:val="20"/>
              </w:rPr>
            </w:pPr>
            <w:r w:rsidRPr="00F636F1">
              <w:rPr>
                <w:b/>
                <w:sz w:val="20"/>
              </w:rPr>
              <w:lastRenderedPageBreak/>
              <w:t>FREQUENTATION MOYENNE DU TEMPS PERISCOLAIRE A L’ELEMENTAIRE</w:t>
            </w:r>
          </w:p>
        </w:tc>
        <w:tc>
          <w:tcPr>
            <w:tcW w:w="0" w:type="auto"/>
            <w:shd w:val="clear" w:color="auto" w:fill="FFFF00"/>
          </w:tcPr>
          <w:p w:rsidR="004243F9" w:rsidRPr="00F636F1" w:rsidRDefault="004243F9" w:rsidP="00111518">
            <w:pPr>
              <w:jc w:val="center"/>
              <w:rPr>
                <w:b/>
                <w:sz w:val="20"/>
              </w:rPr>
            </w:pPr>
            <w:r w:rsidRPr="00F636F1">
              <w:rPr>
                <w:b/>
                <w:sz w:val="20"/>
              </w:rPr>
              <w:t>Pourcentage</w:t>
            </w:r>
          </w:p>
        </w:tc>
      </w:tr>
      <w:tr w:rsidR="004243F9" w:rsidTr="004243F9">
        <w:tc>
          <w:tcPr>
            <w:tcW w:w="0" w:type="auto"/>
          </w:tcPr>
          <w:p w:rsidR="004243F9" w:rsidRDefault="004243F9">
            <w:r>
              <w:t>Le matin</w:t>
            </w:r>
          </w:p>
        </w:tc>
        <w:tc>
          <w:tcPr>
            <w:tcW w:w="0" w:type="auto"/>
          </w:tcPr>
          <w:p w:rsidR="004243F9" w:rsidRDefault="004243F9">
            <w:r>
              <w:t>21%</w:t>
            </w:r>
          </w:p>
        </w:tc>
      </w:tr>
      <w:tr w:rsidR="004243F9" w:rsidTr="004243F9">
        <w:tc>
          <w:tcPr>
            <w:tcW w:w="0" w:type="auto"/>
          </w:tcPr>
          <w:p w:rsidR="004243F9" w:rsidRDefault="004243F9">
            <w:r>
              <w:t>Première heure du soir</w:t>
            </w:r>
          </w:p>
        </w:tc>
        <w:tc>
          <w:tcPr>
            <w:tcW w:w="0" w:type="auto"/>
          </w:tcPr>
          <w:p w:rsidR="004243F9" w:rsidRDefault="004243F9">
            <w:r>
              <w:t>43%</w:t>
            </w:r>
          </w:p>
        </w:tc>
      </w:tr>
      <w:tr w:rsidR="004243F9" w:rsidTr="004243F9">
        <w:tc>
          <w:tcPr>
            <w:tcW w:w="0" w:type="auto"/>
          </w:tcPr>
          <w:p w:rsidR="004243F9" w:rsidRDefault="004243F9">
            <w:r>
              <w:t xml:space="preserve">Deuxième heure du soir </w:t>
            </w:r>
          </w:p>
        </w:tc>
        <w:tc>
          <w:tcPr>
            <w:tcW w:w="0" w:type="auto"/>
          </w:tcPr>
          <w:p w:rsidR="004243F9" w:rsidRDefault="004243F9">
            <w:r>
              <w:t>17%</w:t>
            </w:r>
          </w:p>
        </w:tc>
      </w:tr>
      <w:tr w:rsidR="004243F9" w:rsidTr="004243F9">
        <w:tc>
          <w:tcPr>
            <w:tcW w:w="0" w:type="auto"/>
          </w:tcPr>
          <w:p w:rsidR="004243F9" w:rsidRDefault="004243F9">
            <w:r>
              <w:t>Le mercredi de 11 h 45 à 12 h 45.</w:t>
            </w:r>
          </w:p>
        </w:tc>
        <w:tc>
          <w:tcPr>
            <w:tcW w:w="0" w:type="auto"/>
          </w:tcPr>
          <w:p w:rsidR="004243F9" w:rsidRDefault="004243F9">
            <w:r>
              <w:t>09%</w:t>
            </w:r>
          </w:p>
        </w:tc>
      </w:tr>
    </w:tbl>
    <w:p w:rsidR="004243F9" w:rsidRDefault="004243F9"/>
    <w:p w:rsidR="00F636F1" w:rsidRDefault="00F636F1" w:rsidP="00F636F1">
      <w:pPr>
        <w:rPr>
          <w:b/>
        </w:rPr>
      </w:pPr>
      <w:r w:rsidRPr="009F5130">
        <w:rPr>
          <w:b/>
        </w:rPr>
        <w:t>Rappel des tarifs </w:t>
      </w:r>
      <w:r>
        <w:rPr>
          <w:b/>
        </w:rPr>
        <w:t>2013/2014</w:t>
      </w:r>
      <w:r w:rsidRPr="009F5130">
        <w:rPr>
          <w:b/>
        </w:rPr>
        <w:t xml:space="preserve">: </w:t>
      </w:r>
    </w:p>
    <w:tbl>
      <w:tblPr>
        <w:tblStyle w:val="Grilledutableau"/>
        <w:tblW w:w="0" w:type="auto"/>
        <w:tblLook w:val="04A0" w:firstRow="1" w:lastRow="0" w:firstColumn="1" w:lastColumn="0" w:noHBand="0" w:noVBand="1"/>
      </w:tblPr>
      <w:tblGrid>
        <w:gridCol w:w="1801"/>
        <w:gridCol w:w="1085"/>
        <w:gridCol w:w="1072"/>
        <w:gridCol w:w="1450"/>
        <w:gridCol w:w="2129"/>
        <w:gridCol w:w="1731"/>
        <w:gridCol w:w="1188"/>
      </w:tblGrid>
      <w:tr w:rsidR="00F636F1" w:rsidTr="001B2049">
        <w:tc>
          <w:tcPr>
            <w:tcW w:w="0" w:type="auto"/>
          </w:tcPr>
          <w:p w:rsidR="00F636F1" w:rsidRPr="00111518" w:rsidRDefault="00F636F1" w:rsidP="001B2049">
            <w:pPr>
              <w:jc w:val="center"/>
              <w:rPr>
                <w:b/>
                <w:sz w:val="16"/>
                <w:szCs w:val="16"/>
              </w:rPr>
            </w:pPr>
            <w:r w:rsidRPr="00111518">
              <w:rPr>
                <w:b/>
                <w:sz w:val="16"/>
                <w:szCs w:val="16"/>
              </w:rPr>
              <w:t>QUOTIENT FAMILIALE</w:t>
            </w:r>
          </w:p>
          <w:p w:rsidR="00F636F1" w:rsidRPr="00111518" w:rsidRDefault="00F636F1" w:rsidP="001B2049">
            <w:pPr>
              <w:jc w:val="center"/>
              <w:rPr>
                <w:b/>
                <w:sz w:val="16"/>
                <w:szCs w:val="16"/>
              </w:rPr>
            </w:pPr>
            <w:r w:rsidRPr="00111518">
              <w:rPr>
                <w:b/>
                <w:sz w:val="16"/>
                <w:szCs w:val="16"/>
              </w:rPr>
              <w:t>(fonction des revenus des parents).</w:t>
            </w:r>
          </w:p>
        </w:tc>
        <w:tc>
          <w:tcPr>
            <w:tcW w:w="0" w:type="auto"/>
          </w:tcPr>
          <w:p w:rsidR="00F636F1" w:rsidRPr="00111518" w:rsidRDefault="00F636F1" w:rsidP="001B2049">
            <w:pPr>
              <w:jc w:val="center"/>
              <w:rPr>
                <w:b/>
                <w:sz w:val="16"/>
                <w:szCs w:val="16"/>
              </w:rPr>
            </w:pPr>
            <w:r w:rsidRPr="00111518">
              <w:rPr>
                <w:b/>
                <w:sz w:val="16"/>
                <w:szCs w:val="16"/>
              </w:rPr>
              <w:t>MATIN</w:t>
            </w:r>
          </w:p>
          <w:p w:rsidR="00F636F1" w:rsidRPr="00111518" w:rsidRDefault="00F636F1" w:rsidP="001B2049">
            <w:pPr>
              <w:jc w:val="center"/>
              <w:rPr>
                <w:b/>
                <w:sz w:val="16"/>
                <w:szCs w:val="16"/>
              </w:rPr>
            </w:pPr>
            <w:r w:rsidRPr="00111518">
              <w:rPr>
                <w:b/>
                <w:sz w:val="16"/>
                <w:szCs w:val="16"/>
              </w:rPr>
              <w:t>(07 h 30 – 08 h 35)</w:t>
            </w:r>
          </w:p>
        </w:tc>
        <w:tc>
          <w:tcPr>
            <w:tcW w:w="0" w:type="auto"/>
          </w:tcPr>
          <w:p w:rsidR="00F636F1" w:rsidRPr="00111518" w:rsidRDefault="00F636F1" w:rsidP="001B2049">
            <w:pPr>
              <w:jc w:val="center"/>
              <w:rPr>
                <w:b/>
                <w:sz w:val="16"/>
                <w:szCs w:val="16"/>
              </w:rPr>
            </w:pPr>
            <w:r w:rsidRPr="00111518">
              <w:rPr>
                <w:b/>
                <w:sz w:val="16"/>
                <w:szCs w:val="16"/>
              </w:rPr>
              <w:t>MERC.</w:t>
            </w:r>
          </w:p>
          <w:p w:rsidR="00F636F1" w:rsidRPr="00111518" w:rsidRDefault="00F636F1" w:rsidP="001B2049">
            <w:pPr>
              <w:jc w:val="center"/>
              <w:rPr>
                <w:b/>
                <w:sz w:val="16"/>
                <w:szCs w:val="16"/>
              </w:rPr>
            </w:pPr>
            <w:r w:rsidRPr="00111518">
              <w:rPr>
                <w:b/>
                <w:sz w:val="16"/>
                <w:szCs w:val="16"/>
              </w:rPr>
              <w:t>(11 h 45 – 12 h 45)</w:t>
            </w:r>
          </w:p>
        </w:tc>
        <w:tc>
          <w:tcPr>
            <w:tcW w:w="0" w:type="auto"/>
          </w:tcPr>
          <w:p w:rsidR="00F636F1" w:rsidRPr="00111518" w:rsidRDefault="00F636F1" w:rsidP="001B2049">
            <w:pPr>
              <w:jc w:val="center"/>
              <w:rPr>
                <w:b/>
                <w:sz w:val="16"/>
                <w:szCs w:val="16"/>
              </w:rPr>
            </w:pPr>
            <w:r w:rsidRPr="00111518">
              <w:rPr>
                <w:b/>
                <w:sz w:val="16"/>
                <w:szCs w:val="16"/>
              </w:rPr>
              <w:t>1</w:t>
            </w:r>
            <w:r w:rsidRPr="00111518">
              <w:rPr>
                <w:b/>
                <w:sz w:val="16"/>
                <w:szCs w:val="16"/>
                <w:vertAlign w:val="superscript"/>
              </w:rPr>
              <w:t>er</w:t>
            </w:r>
            <w:r w:rsidRPr="00111518">
              <w:rPr>
                <w:b/>
                <w:sz w:val="16"/>
                <w:szCs w:val="16"/>
              </w:rPr>
              <w:t xml:space="preserve"> temps du soir sans goûter</w:t>
            </w:r>
          </w:p>
          <w:p w:rsidR="00F636F1" w:rsidRPr="00111518" w:rsidRDefault="00F636F1" w:rsidP="001B2049">
            <w:pPr>
              <w:jc w:val="center"/>
              <w:rPr>
                <w:b/>
                <w:sz w:val="16"/>
                <w:szCs w:val="16"/>
              </w:rPr>
            </w:pPr>
            <w:r w:rsidRPr="00111518">
              <w:rPr>
                <w:b/>
                <w:sz w:val="16"/>
                <w:szCs w:val="16"/>
              </w:rPr>
              <w:t>(16 h 00 – 17 h 15)</w:t>
            </w:r>
          </w:p>
        </w:tc>
        <w:tc>
          <w:tcPr>
            <w:tcW w:w="0" w:type="auto"/>
          </w:tcPr>
          <w:p w:rsidR="00F636F1" w:rsidRPr="00111518" w:rsidRDefault="00F636F1" w:rsidP="001B2049">
            <w:pPr>
              <w:jc w:val="center"/>
              <w:rPr>
                <w:b/>
                <w:sz w:val="16"/>
                <w:szCs w:val="16"/>
              </w:rPr>
            </w:pPr>
            <w:r w:rsidRPr="00111518">
              <w:rPr>
                <w:b/>
                <w:sz w:val="16"/>
                <w:szCs w:val="16"/>
              </w:rPr>
              <w:t>1</w:t>
            </w:r>
            <w:r w:rsidRPr="00111518">
              <w:rPr>
                <w:b/>
                <w:sz w:val="16"/>
                <w:szCs w:val="16"/>
                <w:vertAlign w:val="superscript"/>
              </w:rPr>
              <w:t>er</w:t>
            </w:r>
            <w:r w:rsidRPr="00111518">
              <w:rPr>
                <w:b/>
                <w:sz w:val="16"/>
                <w:szCs w:val="16"/>
              </w:rPr>
              <w:t xml:space="preserve"> temps du soir avec goûter (16 h 00 – 17 h 15)</w:t>
            </w:r>
          </w:p>
        </w:tc>
        <w:tc>
          <w:tcPr>
            <w:tcW w:w="0" w:type="auto"/>
          </w:tcPr>
          <w:p w:rsidR="00F636F1" w:rsidRPr="00111518" w:rsidRDefault="00F636F1" w:rsidP="001B2049">
            <w:pPr>
              <w:jc w:val="center"/>
              <w:rPr>
                <w:b/>
                <w:sz w:val="16"/>
                <w:szCs w:val="16"/>
              </w:rPr>
            </w:pPr>
            <w:r w:rsidRPr="00111518">
              <w:rPr>
                <w:b/>
                <w:sz w:val="16"/>
                <w:szCs w:val="16"/>
              </w:rPr>
              <w:t>2</w:t>
            </w:r>
            <w:r w:rsidRPr="00111518">
              <w:rPr>
                <w:b/>
                <w:sz w:val="16"/>
                <w:szCs w:val="16"/>
                <w:vertAlign w:val="superscript"/>
              </w:rPr>
              <w:t>ème</w:t>
            </w:r>
            <w:r w:rsidRPr="00111518">
              <w:rPr>
                <w:b/>
                <w:sz w:val="16"/>
                <w:szCs w:val="16"/>
              </w:rPr>
              <w:t xml:space="preserve"> temps du soir (17 h 15 – 18 h 30)</w:t>
            </w:r>
          </w:p>
        </w:tc>
        <w:tc>
          <w:tcPr>
            <w:tcW w:w="0" w:type="auto"/>
          </w:tcPr>
          <w:p w:rsidR="00F636F1" w:rsidRPr="00111518" w:rsidRDefault="00F636F1" w:rsidP="001B2049">
            <w:pPr>
              <w:jc w:val="center"/>
              <w:rPr>
                <w:b/>
                <w:sz w:val="16"/>
                <w:szCs w:val="16"/>
              </w:rPr>
            </w:pPr>
            <w:r w:rsidRPr="00111518">
              <w:rPr>
                <w:b/>
                <w:sz w:val="16"/>
                <w:szCs w:val="16"/>
              </w:rPr>
              <w:t>maximum par jour</w:t>
            </w:r>
          </w:p>
          <w:p w:rsidR="00F636F1" w:rsidRPr="00111518" w:rsidRDefault="00F636F1" w:rsidP="001B2049">
            <w:pPr>
              <w:jc w:val="center"/>
              <w:rPr>
                <w:b/>
                <w:sz w:val="16"/>
                <w:szCs w:val="16"/>
              </w:rPr>
            </w:pPr>
            <w:r w:rsidRPr="00111518">
              <w:rPr>
                <w:b/>
                <w:sz w:val="16"/>
                <w:szCs w:val="16"/>
              </w:rPr>
              <w:t>Pour un enfant.</w:t>
            </w:r>
          </w:p>
        </w:tc>
      </w:tr>
      <w:tr w:rsidR="00F636F1" w:rsidTr="001B2049">
        <w:tc>
          <w:tcPr>
            <w:tcW w:w="0" w:type="auto"/>
          </w:tcPr>
          <w:p w:rsidR="00F636F1" w:rsidRDefault="00F636F1" w:rsidP="001B2049">
            <w:pPr>
              <w:rPr>
                <w:b/>
              </w:rPr>
            </w:pPr>
            <w:r>
              <w:rPr>
                <w:b/>
              </w:rPr>
              <w:t>QF1</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0.50</w:t>
            </w:r>
          </w:p>
        </w:tc>
      </w:tr>
      <w:tr w:rsidR="00F636F1" w:rsidTr="001B2049">
        <w:tc>
          <w:tcPr>
            <w:tcW w:w="0" w:type="auto"/>
          </w:tcPr>
          <w:p w:rsidR="00F636F1" w:rsidRDefault="00F636F1" w:rsidP="001B2049">
            <w:pPr>
              <w:rPr>
                <w:b/>
              </w:rPr>
            </w:pPr>
            <w:r>
              <w:rPr>
                <w:b/>
              </w:rPr>
              <w:t>QF2</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0.50</w:t>
            </w:r>
          </w:p>
        </w:tc>
      </w:tr>
      <w:tr w:rsidR="00F636F1" w:rsidTr="001B2049">
        <w:tc>
          <w:tcPr>
            <w:tcW w:w="0" w:type="auto"/>
          </w:tcPr>
          <w:p w:rsidR="00F636F1" w:rsidRDefault="00F636F1" w:rsidP="001B2049">
            <w:pPr>
              <w:rPr>
                <w:b/>
              </w:rPr>
            </w:pPr>
            <w:r>
              <w:rPr>
                <w:b/>
              </w:rPr>
              <w:t>QF3</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0.10</w:t>
            </w:r>
          </w:p>
        </w:tc>
        <w:tc>
          <w:tcPr>
            <w:tcW w:w="0" w:type="auto"/>
          </w:tcPr>
          <w:p w:rsidR="00F636F1" w:rsidRDefault="00F636F1" w:rsidP="001B2049">
            <w:pPr>
              <w:rPr>
                <w:b/>
              </w:rPr>
            </w:pPr>
            <w:r>
              <w:rPr>
                <w:b/>
              </w:rPr>
              <w:t>0.50</w:t>
            </w:r>
          </w:p>
        </w:tc>
      </w:tr>
      <w:tr w:rsidR="00F636F1" w:rsidTr="001B2049">
        <w:tc>
          <w:tcPr>
            <w:tcW w:w="0" w:type="auto"/>
          </w:tcPr>
          <w:p w:rsidR="00F636F1" w:rsidRDefault="00F636F1" w:rsidP="001B2049">
            <w:pPr>
              <w:rPr>
                <w:b/>
              </w:rPr>
            </w:pPr>
            <w:r>
              <w:rPr>
                <w:b/>
              </w:rPr>
              <w:t>QF4</w:t>
            </w:r>
          </w:p>
        </w:tc>
        <w:tc>
          <w:tcPr>
            <w:tcW w:w="0" w:type="auto"/>
          </w:tcPr>
          <w:p w:rsidR="00F636F1" w:rsidRDefault="00F636F1" w:rsidP="001B2049">
            <w:pPr>
              <w:rPr>
                <w:b/>
              </w:rPr>
            </w:pPr>
            <w:r>
              <w:rPr>
                <w:b/>
              </w:rPr>
              <w:t>0.30</w:t>
            </w:r>
          </w:p>
        </w:tc>
        <w:tc>
          <w:tcPr>
            <w:tcW w:w="0" w:type="auto"/>
          </w:tcPr>
          <w:p w:rsidR="00F636F1" w:rsidRDefault="00F636F1" w:rsidP="001B2049">
            <w:pPr>
              <w:rPr>
                <w:b/>
              </w:rPr>
            </w:pPr>
            <w:r>
              <w:rPr>
                <w:b/>
              </w:rPr>
              <w:t>0.30</w:t>
            </w:r>
          </w:p>
        </w:tc>
        <w:tc>
          <w:tcPr>
            <w:tcW w:w="0" w:type="auto"/>
          </w:tcPr>
          <w:p w:rsidR="00F636F1" w:rsidRDefault="00F636F1" w:rsidP="001B2049">
            <w:pPr>
              <w:rPr>
                <w:b/>
              </w:rPr>
            </w:pPr>
            <w:r>
              <w:rPr>
                <w:b/>
              </w:rPr>
              <w:t>0.30</w:t>
            </w:r>
          </w:p>
        </w:tc>
        <w:tc>
          <w:tcPr>
            <w:tcW w:w="0" w:type="auto"/>
          </w:tcPr>
          <w:p w:rsidR="00F636F1" w:rsidRDefault="00F636F1" w:rsidP="001B2049">
            <w:pPr>
              <w:rPr>
                <w:b/>
              </w:rPr>
            </w:pPr>
            <w:r>
              <w:rPr>
                <w:b/>
              </w:rPr>
              <w:t>0.40</w:t>
            </w:r>
          </w:p>
        </w:tc>
        <w:tc>
          <w:tcPr>
            <w:tcW w:w="0" w:type="auto"/>
          </w:tcPr>
          <w:p w:rsidR="00F636F1" w:rsidRDefault="00F636F1" w:rsidP="001B2049">
            <w:pPr>
              <w:rPr>
                <w:b/>
              </w:rPr>
            </w:pPr>
            <w:r>
              <w:rPr>
                <w:b/>
              </w:rPr>
              <w:t>0.60</w:t>
            </w:r>
          </w:p>
        </w:tc>
        <w:tc>
          <w:tcPr>
            <w:tcW w:w="0" w:type="auto"/>
          </w:tcPr>
          <w:p w:rsidR="00F636F1" w:rsidRDefault="00F636F1" w:rsidP="001B2049">
            <w:pPr>
              <w:rPr>
                <w:b/>
              </w:rPr>
            </w:pPr>
            <w:r>
              <w:rPr>
                <w:b/>
              </w:rPr>
              <w:t>2.30</w:t>
            </w:r>
          </w:p>
        </w:tc>
      </w:tr>
      <w:tr w:rsidR="00F636F1" w:rsidTr="001B2049">
        <w:tc>
          <w:tcPr>
            <w:tcW w:w="0" w:type="auto"/>
          </w:tcPr>
          <w:p w:rsidR="00F636F1" w:rsidRDefault="00F636F1" w:rsidP="001B2049">
            <w:pPr>
              <w:rPr>
                <w:b/>
              </w:rPr>
            </w:pPr>
            <w:r>
              <w:rPr>
                <w:b/>
              </w:rPr>
              <w:t>QF5</w:t>
            </w:r>
          </w:p>
        </w:tc>
        <w:tc>
          <w:tcPr>
            <w:tcW w:w="0" w:type="auto"/>
          </w:tcPr>
          <w:p w:rsidR="00F636F1" w:rsidRDefault="00F636F1" w:rsidP="001B2049">
            <w:pPr>
              <w:rPr>
                <w:b/>
              </w:rPr>
            </w:pPr>
            <w:r>
              <w:rPr>
                <w:b/>
              </w:rPr>
              <w:t>0.50</w:t>
            </w:r>
          </w:p>
        </w:tc>
        <w:tc>
          <w:tcPr>
            <w:tcW w:w="0" w:type="auto"/>
          </w:tcPr>
          <w:p w:rsidR="00F636F1" w:rsidRDefault="00F636F1" w:rsidP="001B2049">
            <w:pPr>
              <w:rPr>
                <w:b/>
              </w:rPr>
            </w:pPr>
            <w:r>
              <w:rPr>
                <w:b/>
              </w:rPr>
              <w:t>0.50</w:t>
            </w:r>
          </w:p>
        </w:tc>
        <w:tc>
          <w:tcPr>
            <w:tcW w:w="0" w:type="auto"/>
          </w:tcPr>
          <w:p w:rsidR="00F636F1" w:rsidRDefault="00F636F1" w:rsidP="001B2049">
            <w:pPr>
              <w:rPr>
                <w:b/>
              </w:rPr>
            </w:pPr>
            <w:r>
              <w:rPr>
                <w:b/>
              </w:rPr>
              <w:t>0.50</w:t>
            </w:r>
          </w:p>
        </w:tc>
        <w:tc>
          <w:tcPr>
            <w:tcW w:w="0" w:type="auto"/>
          </w:tcPr>
          <w:p w:rsidR="00F636F1" w:rsidRDefault="00F636F1" w:rsidP="001B2049">
            <w:pPr>
              <w:rPr>
                <w:b/>
              </w:rPr>
            </w:pPr>
            <w:r>
              <w:rPr>
                <w:b/>
              </w:rPr>
              <w:t>0.65</w:t>
            </w:r>
          </w:p>
        </w:tc>
        <w:tc>
          <w:tcPr>
            <w:tcW w:w="0" w:type="auto"/>
          </w:tcPr>
          <w:p w:rsidR="00F636F1" w:rsidRDefault="00F636F1" w:rsidP="001B2049">
            <w:pPr>
              <w:rPr>
                <w:b/>
              </w:rPr>
            </w:pPr>
            <w:r>
              <w:rPr>
                <w:b/>
              </w:rPr>
              <w:t>0.85</w:t>
            </w:r>
          </w:p>
        </w:tc>
        <w:tc>
          <w:tcPr>
            <w:tcW w:w="0" w:type="auto"/>
          </w:tcPr>
          <w:p w:rsidR="00F636F1" w:rsidRDefault="00F636F1" w:rsidP="001B2049">
            <w:pPr>
              <w:rPr>
                <w:b/>
              </w:rPr>
            </w:pPr>
            <w:r>
              <w:rPr>
                <w:b/>
              </w:rPr>
              <w:t>3.00</w:t>
            </w:r>
          </w:p>
        </w:tc>
      </w:tr>
      <w:tr w:rsidR="00F636F1" w:rsidTr="001B2049">
        <w:tc>
          <w:tcPr>
            <w:tcW w:w="0" w:type="auto"/>
          </w:tcPr>
          <w:p w:rsidR="00F636F1" w:rsidRDefault="00F636F1" w:rsidP="001B2049">
            <w:pPr>
              <w:rPr>
                <w:b/>
              </w:rPr>
            </w:pPr>
            <w:r>
              <w:rPr>
                <w:b/>
              </w:rPr>
              <w:t>QF6</w:t>
            </w:r>
          </w:p>
        </w:tc>
        <w:tc>
          <w:tcPr>
            <w:tcW w:w="0" w:type="auto"/>
          </w:tcPr>
          <w:p w:rsidR="00F636F1" w:rsidRDefault="00F636F1" w:rsidP="001B2049">
            <w:pPr>
              <w:rPr>
                <w:b/>
              </w:rPr>
            </w:pPr>
            <w:r>
              <w:rPr>
                <w:b/>
              </w:rPr>
              <w:t>0.60</w:t>
            </w:r>
          </w:p>
        </w:tc>
        <w:tc>
          <w:tcPr>
            <w:tcW w:w="0" w:type="auto"/>
          </w:tcPr>
          <w:p w:rsidR="00F636F1" w:rsidRDefault="00F636F1" w:rsidP="001B2049">
            <w:pPr>
              <w:rPr>
                <w:b/>
              </w:rPr>
            </w:pPr>
            <w:r>
              <w:rPr>
                <w:b/>
              </w:rPr>
              <w:t>0.60</w:t>
            </w:r>
          </w:p>
        </w:tc>
        <w:tc>
          <w:tcPr>
            <w:tcW w:w="0" w:type="auto"/>
          </w:tcPr>
          <w:p w:rsidR="00F636F1" w:rsidRDefault="00F636F1" w:rsidP="001B2049">
            <w:pPr>
              <w:rPr>
                <w:b/>
              </w:rPr>
            </w:pPr>
            <w:r>
              <w:rPr>
                <w:b/>
              </w:rPr>
              <w:t>0.60</w:t>
            </w:r>
          </w:p>
        </w:tc>
        <w:tc>
          <w:tcPr>
            <w:tcW w:w="0" w:type="auto"/>
          </w:tcPr>
          <w:p w:rsidR="00F636F1" w:rsidRDefault="00F636F1" w:rsidP="001B2049">
            <w:pPr>
              <w:rPr>
                <w:b/>
              </w:rPr>
            </w:pPr>
            <w:r>
              <w:rPr>
                <w:b/>
              </w:rPr>
              <w:t>0.80</w:t>
            </w:r>
          </w:p>
        </w:tc>
        <w:tc>
          <w:tcPr>
            <w:tcW w:w="0" w:type="auto"/>
          </w:tcPr>
          <w:p w:rsidR="00F636F1" w:rsidRDefault="00F636F1" w:rsidP="001B2049">
            <w:pPr>
              <w:rPr>
                <w:b/>
              </w:rPr>
            </w:pPr>
            <w:r>
              <w:rPr>
                <w:b/>
              </w:rPr>
              <w:t>0.85</w:t>
            </w:r>
          </w:p>
        </w:tc>
        <w:tc>
          <w:tcPr>
            <w:tcW w:w="0" w:type="auto"/>
          </w:tcPr>
          <w:p w:rsidR="00F636F1" w:rsidRDefault="00F636F1" w:rsidP="001B2049">
            <w:pPr>
              <w:rPr>
                <w:b/>
              </w:rPr>
            </w:pPr>
            <w:r>
              <w:rPr>
                <w:b/>
              </w:rPr>
              <w:t>3.45</w:t>
            </w:r>
          </w:p>
        </w:tc>
      </w:tr>
      <w:tr w:rsidR="00F636F1" w:rsidTr="001B2049">
        <w:tc>
          <w:tcPr>
            <w:tcW w:w="0" w:type="auto"/>
          </w:tcPr>
          <w:p w:rsidR="00F636F1" w:rsidRDefault="00F636F1" w:rsidP="001B2049">
            <w:pPr>
              <w:rPr>
                <w:b/>
              </w:rPr>
            </w:pPr>
            <w:r>
              <w:rPr>
                <w:b/>
              </w:rPr>
              <w:t>QF7</w:t>
            </w:r>
          </w:p>
        </w:tc>
        <w:tc>
          <w:tcPr>
            <w:tcW w:w="0" w:type="auto"/>
          </w:tcPr>
          <w:p w:rsidR="00F636F1" w:rsidRDefault="00F636F1" w:rsidP="001B2049">
            <w:pPr>
              <w:rPr>
                <w:b/>
              </w:rPr>
            </w:pPr>
            <w:r>
              <w:rPr>
                <w:b/>
              </w:rPr>
              <w:t>0.70</w:t>
            </w:r>
          </w:p>
        </w:tc>
        <w:tc>
          <w:tcPr>
            <w:tcW w:w="0" w:type="auto"/>
          </w:tcPr>
          <w:p w:rsidR="00F636F1" w:rsidRDefault="00F636F1" w:rsidP="001B2049">
            <w:pPr>
              <w:rPr>
                <w:b/>
              </w:rPr>
            </w:pPr>
            <w:r>
              <w:rPr>
                <w:b/>
              </w:rPr>
              <w:t>0.70</w:t>
            </w:r>
          </w:p>
        </w:tc>
        <w:tc>
          <w:tcPr>
            <w:tcW w:w="0" w:type="auto"/>
          </w:tcPr>
          <w:p w:rsidR="00F636F1" w:rsidRDefault="00F636F1" w:rsidP="001B2049">
            <w:pPr>
              <w:rPr>
                <w:b/>
              </w:rPr>
            </w:pPr>
            <w:r>
              <w:rPr>
                <w:b/>
              </w:rPr>
              <w:t>0.70</w:t>
            </w:r>
          </w:p>
        </w:tc>
        <w:tc>
          <w:tcPr>
            <w:tcW w:w="0" w:type="auto"/>
          </w:tcPr>
          <w:p w:rsidR="00F636F1" w:rsidRDefault="00F636F1" w:rsidP="001B2049">
            <w:pPr>
              <w:rPr>
                <w:b/>
              </w:rPr>
            </w:pPr>
            <w:r>
              <w:rPr>
                <w:b/>
              </w:rPr>
              <w:t>1.00</w:t>
            </w:r>
          </w:p>
        </w:tc>
        <w:tc>
          <w:tcPr>
            <w:tcW w:w="0" w:type="auto"/>
          </w:tcPr>
          <w:p w:rsidR="00F636F1" w:rsidRDefault="00F636F1" w:rsidP="001B2049">
            <w:pPr>
              <w:rPr>
                <w:b/>
              </w:rPr>
            </w:pPr>
            <w:r>
              <w:rPr>
                <w:b/>
              </w:rPr>
              <w:t>1.20</w:t>
            </w:r>
          </w:p>
        </w:tc>
        <w:tc>
          <w:tcPr>
            <w:tcW w:w="0" w:type="auto"/>
          </w:tcPr>
          <w:p w:rsidR="00F636F1" w:rsidRDefault="00F636F1" w:rsidP="001B2049">
            <w:pPr>
              <w:rPr>
                <w:b/>
              </w:rPr>
            </w:pPr>
            <w:r>
              <w:rPr>
                <w:b/>
              </w:rPr>
              <w:t>4.30</w:t>
            </w:r>
          </w:p>
        </w:tc>
      </w:tr>
      <w:tr w:rsidR="00F636F1" w:rsidTr="001B2049">
        <w:tc>
          <w:tcPr>
            <w:tcW w:w="0" w:type="auto"/>
          </w:tcPr>
          <w:p w:rsidR="00F636F1" w:rsidRDefault="00F636F1" w:rsidP="001B2049">
            <w:pPr>
              <w:rPr>
                <w:b/>
              </w:rPr>
            </w:pPr>
            <w:r>
              <w:rPr>
                <w:b/>
              </w:rPr>
              <w:t>QF8</w:t>
            </w:r>
          </w:p>
        </w:tc>
        <w:tc>
          <w:tcPr>
            <w:tcW w:w="0" w:type="auto"/>
          </w:tcPr>
          <w:p w:rsidR="00F636F1" w:rsidRDefault="00F636F1" w:rsidP="001B2049">
            <w:pPr>
              <w:rPr>
                <w:b/>
              </w:rPr>
            </w:pPr>
            <w:r>
              <w:rPr>
                <w:b/>
              </w:rPr>
              <w:t>0.80</w:t>
            </w:r>
          </w:p>
        </w:tc>
        <w:tc>
          <w:tcPr>
            <w:tcW w:w="0" w:type="auto"/>
          </w:tcPr>
          <w:p w:rsidR="00F636F1" w:rsidRDefault="00F636F1" w:rsidP="001B2049">
            <w:pPr>
              <w:rPr>
                <w:b/>
              </w:rPr>
            </w:pPr>
            <w:r>
              <w:rPr>
                <w:b/>
              </w:rPr>
              <w:t>0.80</w:t>
            </w:r>
          </w:p>
        </w:tc>
        <w:tc>
          <w:tcPr>
            <w:tcW w:w="0" w:type="auto"/>
          </w:tcPr>
          <w:p w:rsidR="00F636F1" w:rsidRDefault="00F636F1" w:rsidP="001B2049">
            <w:pPr>
              <w:rPr>
                <w:b/>
              </w:rPr>
            </w:pPr>
            <w:r>
              <w:rPr>
                <w:b/>
              </w:rPr>
              <w:t>0.80</w:t>
            </w:r>
          </w:p>
        </w:tc>
        <w:tc>
          <w:tcPr>
            <w:tcW w:w="0" w:type="auto"/>
          </w:tcPr>
          <w:p w:rsidR="00F636F1" w:rsidRDefault="00F636F1" w:rsidP="001B2049">
            <w:pPr>
              <w:rPr>
                <w:b/>
              </w:rPr>
            </w:pPr>
            <w:r>
              <w:rPr>
                <w:b/>
              </w:rPr>
              <w:t>1.20</w:t>
            </w:r>
          </w:p>
        </w:tc>
        <w:tc>
          <w:tcPr>
            <w:tcW w:w="0" w:type="auto"/>
          </w:tcPr>
          <w:p w:rsidR="00F636F1" w:rsidRDefault="00F636F1" w:rsidP="001B2049">
            <w:pPr>
              <w:rPr>
                <w:b/>
              </w:rPr>
            </w:pPr>
            <w:r>
              <w:rPr>
                <w:b/>
              </w:rPr>
              <w:t>1.40</w:t>
            </w:r>
          </w:p>
        </w:tc>
        <w:tc>
          <w:tcPr>
            <w:tcW w:w="0" w:type="auto"/>
          </w:tcPr>
          <w:p w:rsidR="00F636F1" w:rsidRDefault="00F636F1" w:rsidP="001B2049">
            <w:pPr>
              <w:rPr>
                <w:b/>
              </w:rPr>
            </w:pPr>
            <w:r>
              <w:rPr>
                <w:b/>
              </w:rPr>
              <w:t>5.00</w:t>
            </w:r>
          </w:p>
        </w:tc>
      </w:tr>
      <w:tr w:rsidR="00F636F1" w:rsidTr="001B2049">
        <w:tc>
          <w:tcPr>
            <w:tcW w:w="0" w:type="auto"/>
          </w:tcPr>
          <w:p w:rsidR="00F636F1" w:rsidRDefault="00F636F1" w:rsidP="001B2049">
            <w:pPr>
              <w:rPr>
                <w:b/>
              </w:rPr>
            </w:pPr>
            <w:r>
              <w:rPr>
                <w:b/>
              </w:rPr>
              <w:t>QF9</w:t>
            </w:r>
          </w:p>
        </w:tc>
        <w:tc>
          <w:tcPr>
            <w:tcW w:w="0" w:type="auto"/>
          </w:tcPr>
          <w:p w:rsidR="00F636F1" w:rsidRDefault="00F636F1" w:rsidP="001B2049">
            <w:pPr>
              <w:rPr>
                <w:b/>
              </w:rPr>
            </w:pPr>
            <w:r>
              <w:rPr>
                <w:b/>
              </w:rPr>
              <w:t>0.90</w:t>
            </w:r>
          </w:p>
        </w:tc>
        <w:tc>
          <w:tcPr>
            <w:tcW w:w="0" w:type="auto"/>
          </w:tcPr>
          <w:p w:rsidR="00F636F1" w:rsidRDefault="00F636F1" w:rsidP="001B2049">
            <w:pPr>
              <w:rPr>
                <w:b/>
              </w:rPr>
            </w:pPr>
            <w:r>
              <w:rPr>
                <w:b/>
              </w:rPr>
              <w:t>0.90</w:t>
            </w:r>
          </w:p>
        </w:tc>
        <w:tc>
          <w:tcPr>
            <w:tcW w:w="0" w:type="auto"/>
          </w:tcPr>
          <w:p w:rsidR="00F636F1" w:rsidRDefault="00F636F1" w:rsidP="001B2049">
            <w:pPr>
              <w:rPr>
                <w:b/>
              </w:rPr>
            </w:pPr>
            <w:r>
              <w:rPr>
                <w:b/>
              </w:rPr>
              <w:t>0.90</w:t>
            </w:r>
          </w:p>
        </w:tc>
        <w:tc>
          <w:tcPr>
            <w:tcW w:w="0" w:type="auto"/>
          </w:tcPr>
          <w:p w:rsidR="00F636F1" w:rsidRDefault="00F636F1" w:rsidP="001B2049">
            <w:pPr>
              <w:rPr>
                <w:b/>
              </w:rPr>
            </w:pPr>
            <w:r>
              <w:rPr>
                <w:b/>
              </w:rPr>
              <w:t>1.30</w:t>
            </w:r>
          </w:p>
        </w:tc>
        <w:tc>
          <w:tcPr>
            <w:tcW w:w="0" w:type="auto"/>
          </w:tcPr>
          <w:p w:rsidR="00F636F1" w:rsidRDefault="00F636F1" w:rsidP="001B2049">
            <w:pPr>
              <w:rPr>
                <w:b/>
              </w:rPr>
            </w:pPr>
            <w:r>
              <w:rPr>
                <w:b/>
              </w:rPr>
              <w:t>1.50</w:t>
            </w:r>
          </w:p>
        </w:tc>
        <w:tc>
          <w:tcPr>
            <w:tcW w:w="0" w:type="auto"/>
          </w:tcPr>
          <w:p w:rsidR="00F636F1" w:rsidRDefault="00F636F1" w:rsidP="001B2049">
            <w:pPr>
              <w:rPr>
                <w:b/>
              </w:rPr>
            </w:pPr>
            <w:r>
              <w:rPr>
                <w:b/>
              </w:rPr>
              <w:t>5.50</w:t>
            </w:r>
          </w:p>
        </w:tc>
      </w:tr>
      <w:tr w:rsidR="00F636F1" w:rsidTr="001B2049">
        <w:tc>
          <w:tcPr>
            <w:tcW w:w="0" w:type="auto"/>
          </w:tcPr>
          <w:p w:rsidR="00F636F1" w:rsidRDefault="00F636F1" w:rsidP="001B2049">
            <w:pPr>
              <w:rPr>
                <w:b/>
              </w:rPr>
            </w:pPr>
            <w:r>
              <w:rPr>
                <w:b/>
              </w:rPr>
              <w:t>QF10</w:t>
            </w:r>
          </w:p>
        </w:tc>
        <w:tc>
          <w:tcPr>
            <w:tcW w:w="0" w:type="auto"/>
          </w:tcPr>
          <w:p w:rsidR="00F636F1" w:rsidRDefault="00F636F1" w:rsidP="001B2049">
            <w:pPr>
              <w:rPr>
                <w:b/>
              </w:rPr>
            </w:pPr>
            <w:r>
              <w:rPr>
                <w:b/>
              </w:rPr>
              <w:t>1.00</w:t>
            </w:r>
          </w:p>
        </w:tc>
        <w:tc>
          <w:tcPr>
            <w:tcW w:w="0" w:type="auto"/>
          </w:tcPr>
          <w:p w:rsidR="00F636F1" w:rsidRDefault="00F636F1" w:rsidP="001B2049">
            <w:pPr>
              <w:rPr>
                <w:b/>
              </w:rPr>
            </w:pPr>
            <w:r>
              <w:rPr>
                <w:b/>
              </w:rPr>
              <w:t>1.00</w:t>
            </w:r>
          </w:p>
        </w:tc>
        <w:tc>
          <w:tcPr>
            <w:tcW w:w="0" w:type="auto"/>
          </w:tcPr>
          <w:p w:rsidR="00F636F1" w:rsidRDefault="00F636F1" w:rsidP="001B2049">
            <w:pPr>
              <w:rPr>
                <w:b/>
              </w:rPr>
            </w:pPr>
            <w:r>
              <w:rPr>
                <w:b/>
              </w:rPr>
              <w:t>1.00</w:t>
            </w:r>
          </w:p>
        </w:tc>
        <w:tc>
          <w:tcPr>
            <w:tcW w:w="0" w:type="auto"/>
          </w:tcPr>
          <w:p w:rsidR="00F636F1" w:rsidRDefault="00F636F1" w:rsidP="001B2049">
            <w:pPr>
              <w:rPr>
                <w:b/>
              </w:rPr>
            </w:pPr>
            <w:r>
              <w:rPr>
                <w:b/>
              </w:rPr>
              <w:t>1.60</w:t>
            </w:r>
          </w:p>
        </w:tc>
        <w:tc>
          <w:tcPr>
            <w:tcW w:w="0" w:type="auto"/>
          </w:tcPr>
          <w:p w:rsidR="00F636F1" w:rsidRDefault="00F636F1" w:rsidP="001B2049">
            <w:pPr>
              <w:rPr>
                <w:b/>
              </w:rPr>
            </w:pPr>
            <w:r>
              <w:rPr>
                <w:b/>
              </w:rPr>
              <w:t>1.80</w:t>
            </w:r>
          </w:p>
        </w:tc>
        <w:tc>
          <w:tcPr>
            <w:tcW w:w="0" w:type="auto"/>
          </w:tcPr>
          <w:p w:rsidR="00F636F1" w:rsidRDefault="00F636F1" w:rsidP="001B2049">
            <w:pPr>
              <w:rPr>
                <w:b/>
              </w:rPr>
            </w:pPr>
            <w:r>
              <w:rPr>
                <w:b/>
              </w:rPr>
              <w:t>6.40</w:t>
            </w:r>
          </w:p>
        </w:tc>
      </w:tr>
      <w:tr w:rsidR="00F636F1" w:rsidTr="001B2049">
        <w:tc>
          <w:tcPr>
            <w:tcW w:w="0" w:type="auto"/>
          </w:tcPr>
          <w:p w:rsidR="00F636F1" w:rsidRDefault="00F636F1" w:rsidP="001B2049">
            <w:pPr>
              <w:rPr>
                <w:b/>
              </w:rPr>
            </w:pPr>
            <w:r>
              <w:rPr>
                <w:b/>
              </w:rPr>
              <w:t>QF11</w:t>
            </w:r>
          </w:p>
        </w:tc>
        <w:tc>
          <w:tcPr>
            <w:tcW w:w="0" w:type="auto"/>
          </w:tcPr>
          <w:p w:rsidR="00F636F1" w:rsidRDefault="00F636F1" w:rsidP="001B2049">
            <w:pPr>
              <w:rPr>
                <w:b/>
              </w:rPr>
            </w:pPr>
            <w:r>
              <w:rPr>
                <w:b/>
              </w:rPr>
              <w:t>1.10</w:t>
            </w:r>
          </w:p>
        </w:tc>
        <w:tc>
          <w:tcPr>
            <w:tcW w:w="0" w:type="auto"/>
          </w:tcPr>
          <w:p w:rsidR="00F636F1" w:rsidRDefault="00F636F1" w:rsidP="001B2049">
            <w:pPr>
              <w:rPr>
                <w:b/>
              </w:rPr>
            </w:pPr>
            <w:r>
              <w:rPr>
                <w:b/>
              </w:rPr>
              <w:t>1.10</w:t>
            </w:r>
          </w:p>
        </w:tc>
        <w:tc>
          <w:tcPr>
            <w:tcW w:w="0" w:type="auto"/>
          </w:tcPr>
          <w:p w:rsidR="00F636F1" w:rsidRDefault="00F636F1" w:rsidP="001B2049">
            <w:pPr>
              <w:rPr>
                <w:b/>
              </w:rPr>
            </w:pPr>
            <w:r>
              <w:rPr>
                <w:b/>
              </w:rPr>
              <w:t>1.10</w:t>
            </w:r>
          </w:p>
        </w:tc>
        <w:tc>
          <w:tcPr>
            <w:tcW w:w="0" w:type="auto"/>
          </w:tcPr>
          <w:p w:rsidR="00F636F1" w:rsidRDefault="00F636F1" w:rsidP="001B2049">
            <w:pPr>
              <w:rPr>
                <w:b/>
              </w:rPr>
            </w:pPr>
            <w:r>
              <w:rPr>
                <w:b/>
              </w:rPr>
              <w:t>1.70</w:t>
            </w:r>
          </w:p>
        </w:tc>
        <w:tc>
          <w:tcPr>
            <w:tcW w:w="0" w:type="auto"/>
          </w:tcPr>
          <w:p w:rsidR="00F636F1" w:rsidRDefault="00F636F1" w:rsidP="001B2049">
            <w:pPr>
              <w:rPr>
                <w:b/>
              </w:rPr>
            </w:pPr>
            <w:r>
              <w:rPr>
                <w:b/>
              </w:rPr>
              <w:t>1.90</w:t>
            </w:r>
          </w:p>
        </w:tc>
        <w:tc>
          <w:tcPr>
            <w:tcW w:w="0" w:type="auto"/>
          </w:tcPr>
          <w:p w:rsidR="00F636F1" w:rsidRDefault="00F636F1" w:rsidP="001B2049">
            <w:pPr>
              <w:rPr>
                <w:b/>
              </w:rPr>
            </w:pPr>
            <w:r>
              <w:rPr>
                <w:b/>
              </w:rPr>
              <w:t>6.90</w:t>
            </w:r>
          </w:p>
        </w:tc>
      </w:tr>
      <w:tr w:rsidR="00F636F1" w:rsidTr="001B2049">
        <w:tc>
          <w:tcPr>
            <w:tcW w:w="0" w:type="auto"/>
          </w:tcPr>
          <w:p w:rsidR="00F636F1" w:rsidRDefault="00F636F1" w:rsidP="001B2049">
            <w:pPr>
              <w:rPr>
                <w:b/>
              </w:rPr>
            </w:pPr>
            <w:r>
              <w:rPr>
                <w:b/>
              </w:rPr>
              <w:t>QF12</w:t>
            </w:r>
          </w:p>
        </w:tc>
        <w:tc>
          <w:tcPr>
            <w:tcW w:w="0" w:type="auto"/>
          </w:tcPr>
          <w:p w:rsidR="00F636F1" w:rsidRDefault="00F636F1" w:rsidP="001B2049">
            <w:pPr>
              <w:rPr>
                <w:b/>
              </w:rPr>
            </w:pPr>
            <w:r>
              <w:rPr>
                <w:b/>
              </w:rPr>
              <w:t>1.20</w:t>
            </w:r>
          </w:p>
        </w:tc>
        <w:tc>
          <w:tcPr>
            <w:tcW w:w="0" w:type="auto"/>
          </w:tcPr>
          <w:p w:rsidR="00F636F1" w:rsidRDefault="00F636F1" w:rsidP="001B2049">
            <w:pPr>
              <w:rPr>
                <w:b/>
              </w:rPr>
            </w:pPr>
            <w:r>
              <w:rPr>
                <w:b/>
              </w:rPr>
              <w:t>1.20</w:t>
            </w:r>
          </w:p>
        </w:tc>
        <w:tc>
          <w:tcPr>
            <w:tcW w:w="0" w:type="auto"/>
          </w:tcPr>
          <w:p w:rsidR="00F636F1" w:rsidRDefault="00F636F1" w:rsidP="001B2049">
            <w:pPr>
              <w:rPr>
                <w:b/>
              </w:rPr>
            </w:pPr>
            <w:r>
              <w:rPr>
                <w:b/>
              </w:rPr>
              <w:t>1.20</w:t>
            </w:r>
          </w:p>
        </w:tc>
        <w:tc>
          <w:tcPr>
            <w:tcW w:w="0" w:type="auto"/>
          </w:tcPr>
          <w:p w:rsidR="00F636F1" w:rsidRDefault="00F636F1" w:rsidP="001B2049">
            <w:pPr>
              <w:rPr>
                <w:b/>
              </w:rPr>
            </w:pPr>
            <w:r>
              <w:rPr>
                <w:b/>
              </w:rPr>
              <w:t>1.80</w:t>
            </w:r>
          </w:p>
        </w:tc>
        <w:tc>
          <w:tcPr>
            <w:tcW w:w="0" w:type="auto"/>
          </w:tcPr>
          <w:p w:rsidR="00F636F1" w:rsidRDefault="00F636F1" w:rsidP="001B2049">
            <w:pPr>
              <w:rPr>
                <w:b/>
              </w:rPr>
            </w:pPr>
            <w:r>
              <w:rPr>
                <w:b/>
              </w:rPr>
              <w:t>2.00</w:t>
            </w:r>
          </w:p>
        </w:tc>
        <w:tc>
          <w:tcPr>
            <w:tcW w:w="0" w:type="auto"/>
          </w:tcPr>
          <w:p w:rsidR="00F636F1" w:rsidRDefault="00F636F1" w:rsidP="001B2049">
            <w:pPr>
              <w:rPr>
                <w:b/>
              </w:rPr>
            </w:pPr>
            <w:r>
              <w:rPr>
                <w:b/>
              </w:rPr>
              <w:t>7.40</w:t>
            </w:r>
          </w:p>
        </w:tc>
      </w:tr>
    </w:tbl>
    <w:p w:rsidR="00F636F1" w:rsidRDefault="00F636F1"/>
    <w:p w:rsidR="00F636F1" w:rsidRDefault="00F636F1"/>
    <w:p w:rsidR="004243F9" w:rsidRDefault="009F5130">
      <w:r>
        <w:t>L’APE souhaite se rapprocher des APS en proposant un marché de Noël et la rédaction d’un journal.</w:t>
      </w:r>
    </w:p>
    <w:p w:rsidR="00F636F1" w:rsidRDefault="00F636F1"/>
    <w:p w:rsidR="009F5130" w:rsidRDefault="009F5130">
      <w:r>
        <w:t>Les personnes en charge du périscolaire sont demandeurs de petits objets du quotidien à recycler (boîtes à chaussures, laine, bois, bouteille, tissus…).</w:t>
      </w:r>
    </w:p>
    <w:p w:rsidR="00F636F1" w:rsidRDefault="00F636F1"/>
    <w:p w:rsidR="00F636F1" w:rsidRDefault="00F636F1">
      <w:pPr>
        <w:rPr>
          <w:b/>
        </w:rPr>
      </w:pPr>
    </w:p>
    <w:p w:rsidR="00F636F1" w:rsidRDefault="00F636F1">
      <w:pPr>
        <w:rPr>
          <w:b/>
        </w:rPr>
      </w:pPr>
    </w:p>
    <w:p w:rsidR="00F636F1" w:rsidRDefault="00F636F1">
      <w:pPr>
        <w:rPr>
          <w:b/>
        </w:rPr>
      </w:pPr>
    </w:p>
    <w:p w:rsidR="00F636F1" w:rsidRDefault="00F636F1">
      <w:pPr>
        <w:rPr>
          <w:b/>
        </w:rPr>
      </w:pPr>
    </w:p>
    <w:p w:rsidR="00F636F1" w:rsidRDefault="00F636F1">
      <w:pPr>
        <w:rPr>
          <w:b/>
        </w:rPr>
      </w:pPr>
    </w:p>
    <w:p w:rsidR="00F636F1" w:rsidRDefault="00F636F1">
      <w:pPr>
        <w:rPr>
          <w:b/>
        </w:rPr>
      </w:pPr>
    </w:p>
    <w:p w:rsidR="001B2049" w:rsidRDefault="001B2049">
      <w:pPr>
        <w:rPr>
          <w:b/>
        </w:rPr>
      </w:pPr>
    </w:p>
    <w:p w:rsidR="001B2049" w:rsidRDefault="001B2049">
      <w:pPr>
        <w:rPr>
          <w:b/>
        </w:rPr>
      </w:pPr>
    </w:p>
    <w:p w:rsidR="001B2049" w:rsidRDefault="001B2049">
      <w:pPr>
        <w:rPr>
          <w:b/>
        </w:rPr>
      </w:pPr>
    </w:p>
    <w:p w:rsidR="001B2049" w:rsidRDefault="001B2049">
      <w:pPr>
        <w:rPr>
          <w:b/>
        </w:rPr>
      </w:pPr>
    </w:p>
    <w:p w:rsidR="001B2049" w:rsidRDefault="001B2049">
      <w:pPr>
        <w:rPr>
          <w:b/>
        </w:rPr>
      </w:pPr>
    </w:p>
    <w:p w:rsidR="001B2049" w:rsidRDefault="001B2049">
      <w:pPr>
        <w:rPr>
          <w:b/>
        </w:rPr>
      </w:pPr>
    </w:p>
    <w:p w:rsidR="001B2049" w:rsidRDefault="001B2049">
      <w:pPr>
        <w:rPr>
          <w:b/>
        </w:rPr>
      </w:pPr>
    </w:p>
    <w:p w:rsidR="002A3D77" w:rsidRPr="00F636F1" w:rsidRDefault="00B376EE">
      <w:pPr>
        <w:rPr>
          <w:b/>
        </w:rPr>
      </w:pPr>
      <w:r w:rsidRPr="00F636F1">
        <w:rPr>
          <w:b/>
        </w:rPr>
        <w:lastRenderedPageBreak/>
        <w:t>4 – règlement intérieur :</w:t>
      </w:r>
    </w:p>
    <w:p w:rsidR="00B376EE" w:rsidRDefault="00B376EE">
      <w:r>
        <w:t>Réécrit en fonction des nouveaux rythmes. Insertion du texte lié au respect de la charte de la laïcité.</w:t>
      </w:r>
      <w:r w:rsidR="00F636F1">
        <w:t xml:space="preserve"> </w:t>
      </w:r>
    </w:p>
    <w:p w:rsidR="001B2049" w:rsidRDefault="001B2049" w:rsidP="001B2049">
      <w:pPr>
        <w:pBdr>
          <w:top w:val="single" w:sz="4" w:space="1" w:color="auto"/>
          <w:left w:val="single" w:sz="4" w:space="4" w:color="auto"/>
          <w:bottom w:val="single" w:sz="4" w:space="1" w:color="auto"/>
          <w:right w:val="single" w:sz="4" w:space="4" w:color="auto"/>
        </w:pBdr>
        <w:jc w:val="center"/>
        <w:rPr>
          <w:b/>
          <w:bCs/>
          <w:iCs/>
          <w:sz w:val="28"/>
          <w:szCs w:val="28"/>
        </w:rPr>
      </w:pPr>
      <w:r>
        <w:rPr>
          <w:b/>
          <w:bCs/>
          <w:iCs/>
          <w:sz w:val="28"/>
          <w:szCs w:val="28"/>
        </w:rPr>
        <w:t>REGLEMENT INT</w:t>
      </w:r>
      <w:r>
        <w:rPr>
          <w:b/>
          <w:iCs/>
          <w:sz w:val="28"/>
          <w:szCs w:val="28"/>
        </w:rPr>
        <w:t>É</w:t>
      </w:r>
      <w:r>
        <w:rPr>
          <w:b/>
          <w:bCs/>
          <w:iCs/>
          <w:sz w:val="28"/>
          <w:szCs w:val="28"/>
        </w:rPr>
        <w:t>RIEUR</w:t>
      </w:r>
    </w:p>
    <w:p w:rsidR="001B2049" w:rsidRDefault="001B2049" w:rsidP="001B2049">
      <w:pPr>
        <w:pBdr>
          <w:top w:val="single" w:sz="4" w:space="1" w:color="auto"/>
          <w:left w:val="single" w:sz="4" w:space="4" w:color="auto"/>
          <w:bottom w:val="single" w:sz="4" w:space="1" w:color="auto"/>
          <w:right w:val="single" w:sz="4" w:space="4" w:color="auto"/>
        </w:pBdr>
        <w:jc w:val="center"/>
        <w:rPr>
          <w:b/>
          <w:bCs/>
          <w:iCs/>
          <w:sz w:val="28"/>
          <w:szCs w:val="28"/>
        </w:rPr>
      </w:pPr>
      <w:r>
        <w:rPr>
          <w:b/>
          <w:bCs/>
          <w:iCs/>
          <w:sz w:val="28"/>
          <w:szCs w:val="28"/>
        </w:rPr>
        <w:t xml:space="preserve"> 2013/2014</w:t>
      </w:r>
    </w:p>
    <w:p w:rsidR="001B2049" w:rsidRDefault="001B2049" w:rsidP="001B2049">
      <w:pPr>
        <w:rPr>
          <w:rFonts w:ascii="Arial" w:hAnsi="Arial" w:cs="Arial"/>
          <w:sz w:val="16"/>
          <w:szCs w:val="16"/>
        </w:rPr>
      </w:pPr>
    </w:p>
    <w:p w:rsidR="001B2049" w:rsidRDefault="001B2049" w:rsidP="001B2049">
      <w:pPr>
        <w:pStyle w:val="Titre2"/>
        <w:rPr>
          <w:sz w:val="16"/>
          <w:szCs w:val="16"/>
        </w:rPr>
      </w:pPr>
    </w:p>
    <w:p w:rsidR="001B2049" w:rsidRDefault="001B2049" w:rsidP="001B2049">
      <w:pPr>
        <w:jc w:val="both"/>
        <w:rPr>
          <w:rFonts w:ascii="Arial Unicode MS" w:eastAsia="SimSun" w:hAnsi="Arial Unicode MS" w:cs="Arial Unicode MS"/>
          <w:bCs/>
          <w:sz w:val="16"/>
          <w:szCs w:val="16"/>
        </w:rPr>
      </w:pPr>
      <w:r>
        <w:rPr>
          <w:rFonts w:ascii="Arial Unicode MS" w:eastAsia="SimSun" w:hAnsi="Arial Unicode MS" w:cs="Arial Unicode MS"/>
          <w:bCs/>
          <w:sz w:val="16"/>
          <w:szCs w:val="16"/>
        </w:rPr>
        <w:t xml:space="preserve">e règlement s’appuie essentiellement sur le </w:t>
      </w:r>
      <w:r>
        <w:rPr>
          <w:rFonts w:ascii="Arial Unicode MS" w:eastAsia="SimSun" w:hAnsi="Arial Unicode MS" w:cs="Arial Unicode MS"/>
          <w:b/>
          <w:bCs/>
          <w:sz w:val="16"/>
          <w:szCs w:val="16"/>
        </w:rPr>
        <w:t xml:space="preserve">règlement  départemental </w:t>
      </w:r>
      <w:r>
        <w:rPr>
          <w:rFonts w:ascii="Arial Unicode MS" w:eastAsia="SimSun" w:hAnsi="Arial Unicode MS" w:cs="Arial Unicode MS"/>
          <w:bCs/>
          <w:sz w:val="16"/>
          <w:szCs w:val="16"/>
        </w:rPr>
        <w:t xml:space="preserve">des écoles maternelles, élémentaires </w:t>
      </w:r>
      <w:r>
        <w:rPr>
          <w:rFonts w:ascii="Arial Unicode MS" w:eastAsia="SimSun" w:hAnsi="Arial Unicode MS" w:cs="Arial Unicode MS"/>
          <w:b/>
          <w:bCs/>
          <w:sz w:val="16"/>
          <w:szCs w:val="16"/>
        </w:rPr>
        <w:t>et primaires</w:t>
      </w:r>
      <w:r>
        <w:rPr>
          <w:rFonts w:ascii="Arial Unicode MS" w:eastAsia="SimSun" w:hAnsi="Arial Unicode MS" w:cs="Arial Unicode MS"/>
          <w:bCs/>
          <w:sz w:val="16"/>
          <w:szCs w:val="16"/>
        </w:rPr>
        <w:t xml:space="preserve"> publiques des Deux-Sèvres.</w:t>
      </w:r>
    </w:p>
    <w:p w:rsidR="001B2049" w:rsidRDefault="001B2049" w:rsidP="001B2049">
      <w:pPr>
        <w:jc w:val="both"/>
        <w:rPr>
          <w:rFonts w:ascii="Arial Unicode MS" w:eastAsia="SimSun" w:hAnsi="Arial Unicode MS" w:cs="Arial Unicode MS"/>
          <w:bCs/>
          <w:sz w:val="16"/>
          <w:szCs w:val="16"/>
        </w:rPr>
      </w:pPr>
      <w:r>
        <w:rPr>
          <w:rFonts w:ascii="Arial Unicode MS" w:eastAsia="SimSun" w:hAnsi="Arial Unicode MS" w:cs="Arial Unicode MS"/>
          <w:bCs/>
          <w:sz w:val="16"/>
          <w:szCs w:val="16"/>
        </w:rPr>
        <w:fldChar w:fldCharType="begin"/>
      </w:r>
      <w:r>
        <w:rPr>
          <w:rFonts w:ascii="Arial Unicode MS" w:eastAsia="SimSun" w:hAnsi="Arial Unicode MS" w:cs="Arial Unicode MS"/>
          <w:bCs/>
          <w:sz w:val="16"/>
          <w:szCs w:val="16"/>
        </w:rPr>
        <w:instrText>tc "RÈGLEMENT INTÉRIEUR"</w:instrText>
      </w:r>
      <w:r>
        <w:rPr>
          <w:rFonts w:ascii="Arial Unicode MS" w:eastAsia="SimSun" w:hAnsi="Arial Unicode MS" w:cs="Arial Unicode MS"/>
          <w:bCs/>
          <w:sz w:val="16"/>
          <w:szCs w:val="16"/>
        </w:rPr>
        <w:fldChar w:fldCharType="end"/>
      </w:r>
    </w:p>
    <w:p w:rsidR="001B2049" w:rsidRDefault="001B2049" w:rsidP="001B2049">
      <w:pPr>
        <w:pBdr>
          <w:top w:val="single" w:sz="4" w:space="1" w:color="auto"/>
          <w:left w:val="single" w:sz="4" w:space="4" w:color="auto"/>
          <w:bottom w:val="single" w:sz="4" w:space="1" w:color="auto"/>
          <w:right w:val="single" w:sz="4" w:space="4" w:color="auto"/>
        </w:pBdr>
        <w:jc w:val="center"/>
        <w:rPr>
          <w:rFonts w:ascii="Century Gothic" w:hAnsi="Century Gothic"/>
          <w:b/>
          <w:bCs/>
          <w:sz w:val="16"/>
          <w:szCs w:val="16"/>
        </w:rPr>
      </w:pPr>
      <w:r>
        <w:rPr>
          <w:rFonts w:ascii="Century Gothic" w:hAnsi="Century Gothic"/>
          <w:b/>
          <w:bCs/>
          <w:sz w:val="16"/>
          <w:szCs w:val="16"/>
        </w:rPr>
        <w:t>1 / ADMISSION</w:t>
      </w:r>
    </w:p>
    <w:p w:rsidR="001B2049" w:rsidRDefault="001B2049" w:rsidP="001B2049">
      <w:pPr>
        <w:rPr>
          <w:rFonts w:ascii="Century Gothic" w:hAnsi="Century Gothic"/>
          <w:sz w:val="16"/>
          <w:szCs w:val="16"/>
        </w:rPr>
      </w:pPr>
      <w:r>
        <w:rPr>
          <w:rFonts w:ascii="Century Gothic" w:hAnsi="Century Gothic"/>
          <w:b/>
          <w:bCs/>
          <w:sz w:val="16"/>
          <w:szCs w:val="16"/>
        </w:rPr>
        <w:t>A L’école primaire</w:t>
      </w:r>
    </w:p>
    <w:p w:rsidR="001B2049" w:rsidRDefault="001B2049" w:rsidP="001B2049">
      <w:pPr>
        <w:numPr>
          <w:ilvl w:val="0"/>
          <w:numId w:val="1"/>
        </w:numPr>
        <w:spacing w:after="0" w:line="240" w:lineRule="auto"/>
        <w:ind w:left="0"/>
        <w:jc w:val="both"/>
        <w:rPr>
          <w:rFonts w:ascii="Century Gothic" w:hAnsi="Century Gothic"/>
          <w:sz w:val="16"/>
          <w:szCs w:val="16"/>
        </w:rPr>
      </w:pPr>
      <w:r>
        <w:rPr>
          <w:rFonts w:ascii="Century Gothic" w:hAnsi="Century Gothic"/>
          <w:sz w:val="16"/>
          <w:szCs w:val="16"/>
        </w:rPr>
        <w:t xml:space="preserve">Les enfants de </w:t>
      </w:r>
      <w:r>
        <w:rPr>
          <w:rFonts w:ascii="Century Gothic" w:hAnsi="Century Gothic"/>
          <w:b/>
          <w:sz w:val="16"/>
          <w:szCs w:val="16"/>
        </w:rPr>
        <w:t>2 à 3 ans</w:t>
      </w:r>
      <w:r>
        <w:rPr>
          <w:rFonts w:ascii="Century Gothic" w:hAnsi="Century Gothic"/>
          <w:sz w:val="16"/>
          <w:szCs w:val="16"/>
        </w:rPr>
        <w:t xml:space="preserve"> dont l’état de santé et de </w:t>
      </w:r>
      <w:r>
        <w:rPr>
          <w:rFonts w:ascii="Century Gothic" w:hAnsi="Century Gothic"/>
          <w:b/>
          <w:sz w:val="16"/>
          <w:szCs w:val="16"/>
        </w:rPr>
        <w:t>maturation physiologique</w:t>
      </w:r>
      <w:r>
        <w:rPr>
          <w:rFonts w:ascii="Century Gothic" w:hAnsi="Century Gothic"/>
          <w:sz w:val="16"/>
          <w:szCs w:val="16"/>
        </w:rPr>
        <w:t xml:space="preserve"> constaté par le médecin de famille est </w:t>
      </w:r>
      <w:r>
        <w:rPr>
          <w:rFonts w:ascii="Century Gothic" w:hAnsi="Century Gothic"/>
          <w:b/>
          <w:sz w:val="16"/>
          <w:szCs w:val="16"/>
        </w:rPr>
        <w:t>compatible</w:t>
      </w:r>
      <w:r>
        <w:rPr>
          <w:rFonts w:ascii="Century Gothic" w:hAnsi="Century Gothic"/>
          <w:sz w:val="16"/>
          <w:szCs w:val="16"/>
        </w:rPr>
        <w:t xml:space="preserve"> avec la vie </w:t>
      </w:r>
      <w:r>
        <w:rPr>
          <w:rFonts w:ascii="Century Gothic" w:hAnsi="Century Gothic"/>
          <w:b/>
          <w:sz w:val="16"/>
          <w:szCs w:val="16"/>
        </w:rPr>
        <w:t xml:space="preserve">collective </w:t>
      </w:r>
      <w:r>
        <w:rPr>
          <w:rFonts w:ascii="Century Gothic" w:hAnsi="Century Gothic"/>
          <w:sz w:val="16"/>
          <w:szCs w:val="16"/>
        </w:rPr>
        <w:t xml:space="preserve">en milieu scolaire peuvent être admis dans une école </w:t>
      </w:r>
      <w:r>
        <w:rPr>
          <w:rFonts w:ascii="Century Gothic" w:hAnsi="Century Gothic"/>
          <w:b/>
          <w:sz w:val="16"/>
          <w:szCs w:val="16"/>
        </w:rPr>
        <w:t>maternelle</w:t>
      </w:r>
      <w:r>
        <w:rPr>
          <w:rFonts w:ascii="Century Gothic" w:hAnsi="Century Gothic"/>
          <w:sz w:val="16"/>
          <w:szCs w:val="16"/>
        </w:rPr>
        <w:t xml:space="preserve"> ou dans une classe maternelle. </w:t>
      </w:r>
    </w:p>
    <w:p w:rsidR="001B2049" w:rsidRDefault="001B2049" w:rsidP="001B2049">
      <w:pPr>
        <w:numPr>
          <w:ilvl w:val="0"/>
          <w:numId w:val="1"/>
        </w:numPr>
        <w:spacing w:after="0" w:line="240" w:lineRule="auto"/>
        <w:ind w:left="0"/>
        <w:jc w:val="both"/>
        <w:rPr>
          <w:rFonts w:ascii="Century Gothic" w:hAnsi="Century Gothic"/>
          <w:sz w:val="16"/>
          <w:szCs w:val="16"/>
        </w:rPr>
      </w:pPr>
      <w:r>
        <w:rPr>
          <w:rFonts w:ascii="Century Gothic" w:hAnsi="Century Gothic"/>
          <w:sz w:val="16"/>
          <w:szCs w:val="16"/>
        </w:rPr>
        <w:t xml:space="preserve">Cette admission requiert aussi un certain degré de </w:t>
      </w:r>
      <w:r>
        <w:rPr>
          <w:rFonts w:ascii="Century Gothic" w:hAnsi="Century Gothic"/>
          <w:b/>
          <w:sz w:val="16"/>
          <w:szCs w:val="16"/>
        </w:rPr>
        <w:t>maturité psychologique</w:t>
      </w:r>
      <w:r>
        <w:rPr>
          <w:rFonts w:ascii="Century Gothic" w:hAnsi="Century Gothic"/>
          <w:sz w:val="16"/>
          <w:szCs w:val="16"/>
        </w:rPr>
        <w:t xml:space="preserve"> et </w:t>
      </w:r>
      <w:r>
        <w:rPr>
          <w:rFonts w:ascii="Century Gothic" w:hAnsi="Century Gothic"/>
          <w:b/>
          <w:sz w:val="16"/>
          <w:szCs w:val="16"/>
        </w:rPr>
        <w:t>d’autonomie</w:t>
      </w:r>
      <w:r>
        <w:rPr>
          <w:rFonts w:ascii="Century Gothic" w:hAnsi="Century Gothic"/>
          <w:sz w:val="16"/>
          <w:szCs w:val="16"/>
        </w:rPr>
        <w:t xml:space="preserve"> apprécié par le directeur lors de l’admission ou </w:t>
      </w:r>
      <w:r>
        <w:rPr>
          <w:rFonts w:ascii="Century Gothic" w:hAnsi="Century Gothic"/>
          <w:b/>
          <w:sz w:val="16"/>
          <w:szCs w:val="16"/>
        </w:rPr>
        <w:t>dans les jours qui suivent.</w:t>
      </w:r>
      <w:r>
        <w:rPr>
          <w:rFonts w:ascii="Century Gothic" w:hAnsi="Century Gothic"/>
          <w:sz w:val="16"/>
          <w:szCs w:val="16"/>
        </w:rPr>
        <w:t xml:space="preserve"> Elle est prononcée, dans la limite des </w:t>
      </w:r>
      <w:r>
        <w:rPr>
          <w:rFonts w:ascii="Century Gothic" w:hAnsi="Century Gothic"/>
          <w:b/>
          <w:sz w:val="16"/>
          <w:szCs w:val="16"/>
        </w:rPr>
        <w:t>places disponibles</w:t>
      </w:r>
      <w:r>
        <w:rPr>
          <w:rFonts w:ascii="Century Gothic" w:hAnsi="Century Gothic"/>
          <w:sz w:val="16"/>
          <w:szCs w:val="16"/>
        </w:rPr>
        <w:t xml:space="preserve">, au profit des enfants âgés de deux ans au jour de la rentrée scolaire. Toutefois, les enfants qui atteindront cet âge dans les semaines suivant la rentrée et au plus tard </w:t>
      </w:r>
      <w:r>
        <w:rPr>
          <w:rFonts w:ascii="Century Gothic" w:hAnsi="Century Gothic"/>
          <w:b/>
          <w:sz w:val="16"/>
          <w:szCs w:val="16"/>
        </w:rPr>
        <w:t>au 31 décembre</w:t>
      </w:r>
      <w:r>
        <w:rPr>
          <w:rFonts w:ascii="Century Gothic" w:hAnsi="Century Gothic"/>
          <w:sz w:val="16"/>
          <w:szCs w:val="16"/>
        </w:rPr>
        <w:t xml:space="preserve"> de l’année en cours pourront être admis, à compter de </w:t>
      </w:r>
      <w:r>
        <w:rPr>
          <w:rFonts w:ascii="Century Gothic" w:hAnsi="Century Gothic"/>
          <w:b/>
          <w:sz w:val="16"/>
          <w:szCs w:val="16"/>
        </w:rPr>
        <w:t>la date de leur anniversaire</w:t>
      </w:r>
      <w:r>
        <w:rPr>
          <w:rFonts w:ascii="Century Gothic" w:hAnsi="Century Gothic"/>
          <w:sz w:val="16"/>
          <w:szCs w:val="16"/>
        </w:rPr>
        <w:t xml:space="preserve">, toujours dans la limite </w:t>
      </w:r>
      <w:r>
        <w:rPr>
          <w:rFonts w:ascii="Century Gothic" w:hAnsi="Century Gothic"/>
          <w:b/>
          <w:sz w:val="16"/>
          <w:szCs w:val="16"/>
        </w:rPr>
        <w:t>des places disponibles.</w:t>
      </w:r>
      <w:r>
        <w:rPr>
          <w:rFonts w:ascii="Century Gothic" w:hAnsi="Century Gothic"/>
          <w:sz w:val="16"/>
          <w:szCs w:val="16"/>
        </w:rPr>
        <w:t xml:space="preserve"> </w:t>
      </w:r>
    </w:p>
    <w:p w:rsidR="001B2049" w:rsidRDefault="001B2049" w:rsidP="001B2049">
      <w:pPr>
        <w:numPr>
          <w:ilvl w:val="0"/>
          <w:numId w:val="1"/>
        </w:numPr>
        <w:spacing w:after="0" w:line="240" w:lineRule="auto"/>
        <w:ind w:left="0"/>
        <w:jc w:val="both"/>
        <w:rPr>
          <w:rFonts w:ascii="Century Gothic" w:hAnsi="Century Gothic"/>
          <w:sz w:val="16"/>
          <w:szCs w:val="16"/>
        </w:rPr>
      </w:pPr>
      <w:r>
        <w:rPr>
          <w:rFonts w:ascii="Century Gothic" w:hAnsi="Century Gothic"/>
          <w:sz w:val="16"/>
          <w:szCs w:val="16"/>
        </w:rPr>
        <w:t xml:space="preserve">Tout enfant scolarisé doit être à jour des </w:t>
      </w:r>
      <w:r>
        <w:rPr>
          <w:rFonts w:ascii="Century Gothic" w:hAnsi="Century Gothic"/>
          <w:b/>
          <w:sz w:val="16"/>
          <w:szCs w:val="16"/>
        </w:rPr>
        <w:t>vaccinations obligatoires</w:t>
      </w:r>
      <w:r>
        <w:rPr>
          <w:rFonts w:ascii="Century Gothic" w:hAnsi="Century Gothic"/>
          <w:sz w:val="16"/>
          <w:szCs w:val="16"/>
        </w:rPr>
        <w:t>. (Diphtérie Tétanos Poliomyélite).</w:t>
      </w:r>
    </w:p>
    <w:p w:rsidR="001B2049" w:rsidRDefault="001B2049" w:rsidP="001B2049">
      <w:pPr>
        <w:numPr>
          <w:ilvl w:val="0"/>
          <w:numId w:val="1"/>
        </w:numPr>
        <w:spacing w:after="0" w:line="240" w:lineRule="auto"/>
        <w:ind w:left="0"/>
        <w:jc w:val="both"/>
        <w:rPr>
          <w:rFonts w:ascii="Century Gothic" w:hAnsi="Century Gothic"/>
          <w:b/>
          <w:sz w:val="16"/>
          <w:szCs w:val="16"/>
        </w:rPr>
      </w:pPr>
      <w:r>
        <w:rPr>
          <w:rFonts w:ascii="Century Gothic" w:hAnsi="Century Gothic"/>
          <w:b/>
          <w:sz w:val="16"/>
          <w:szCs w:val="16"/>
        </w:rPr>
        <w:t>Lors de la première inscription :</w:t>
      </w:r>
    </w:p>
    <w:p w:rsidR="001B2049" w:rsidRDefault="001B2049" w:rsidP="001B2049">
      <w:pPr>
        <w:jc w:val="both"/>
        <w:rPr>
          <w:rFonts w:ascii="Century Gothic" w:hAnsi="Century Gothic"/>
          <w:b/>
          <w:sz w:val="16"/>
          <w:szCs w:val="16"/>
        </w:rPr>
      </w:pPr>
      <w:r>
        <w:rPr>
          <w:rFonts w:ascii="Century Gothic" w:hAnsi="Century Gothic"/>
          <w:sz w:val="16"/>
          <w:szCs w:val="16"/>
        </w:rPr>
        <w:t xml:space="preserve">Les inscriptions administratives se font auprès de la </w:t>
      </w:r>
      <w:r>
        <w:rPr>
          <w:rFonts w:ascii="Century Gothic" w:hAnsi="Century Gothic"/>
          <w:b/>
          <w:sz w:val="16"/>
          <w:szCs w:val="16"/>
        </w:rPr>
        <w:t>mairie</w:t>
      </w:r>
      <w:r>
        <w:rPr>
          <w:rFonts w:ascii="Century Gothic" w:hAnsi="Century Gothic"/>
          <w:sz w:val="16"/>
          <w:szCs w:val="16"/>
        </w:rPr>
        <w:t xml:space="preserve"> de Niort. Le directeur procède ensuite à l’inscription « pédagogique » sur présentation par la famille </w:t>
      </w:r>
      <w:r>
        <w:rPr>
          <w:rFonts w:ascii="Century Gothic" w:hAnsi="Century Gothic"/>
          <w:b/>
          <w:sz w:val="16"/>
          <w:szCs w:val="16"/>
        </w:rPr>
        <w:t>du certificat d’inscription</w:t>
      </w:r>
      <w:r>
        <w:rPr>
          <w:rFonts w:ascii="Century Gothic" w:hAnsi="Century Gothic"/>
          <w:sz w:val="16"/>
          <w:szCs w:val="16"/>
        </w:rPr>
        <w:t xml:space="preserve"> délivré par le maire, d’une </w:t>
      </w:r>
      <w:r>
        <w:rPr>
          <w:rFonts w:ascii="Century Gothic" w:hAnsi="Century Gothic"/>
          <w:b/>
          <w:sz w:val="16"/>
          <w:szCs w:val="16"/>
        </w:rPr>
        <w:t>photocopie du livret de famille</w:t>
      </w:r>
      <w:r>
        <w:rPr>
          <w:rFonts w:ascii="Century Gothic" w:hAnsi="Century Gothic"/>
          <w:sz w:val="16"/>
          <w:szCs w:val="16"/>
        </w:rPr>
        <w:t xml:space="preserve">, des pages du </w:t>
      </w:r>
      <w:r>
        <w:rPr>
          <w:rFonts w:ascii="Century Gothic" w:hAnsi="Century Gothic"/>
          <w:b/>
          <w:sz w:val="16"/>
          <w:szCs w:val="16"/>
        </w:rPr>
        <w:t xml:space="preserve">carnet de santé attestant de la situation de l’enfant au regard des vaccinations obligatoires </w:t>
      </w:r>
      <w:r>
        <w:rPr>
          <w:rFonts w:ascii="Century Gothic" w:hAnsi="Century Gothic"/>
          <w:sz w:val="16"/>
          <w:szCs w:val="16"/>
        </w:rPr>
        <w:t xml:space="preserve">et </w:t>
      </w:r>
      <w:r>
        <w:rPr>
          <w:rFonts w:ascii="Century Gothic" w:hAnsi="Century Gothic"/>
          <w:b/>
          <w:sz w:val="16"/>
          <w:szCs w:val="16"/>
        </w:rPr>
        <w:t>du livret scolaire</w:t>
      </w:r>
      <w:r>
        <w:rPr>
          <w:rFonts w:ascii="Century Gothic" w:hAnsi="Century Gothic"/>
          <w:sz w:val="16"/>
          <w:szCs w:val="16"/>
        </w:rPr>
        <w:t xml:space="preserve"> ou </w:t>
      </w:r>
      <w:r>
        <w:rPr>
          <w:rFonts w:ascii="Century Gothic" w:hAnsi="Century Gothic"/>
          <w:b/>
          <w:sz w:val="16"/>
          <w:szCs w:val="16"/>
        </w:rPr>
        <w:t>d’un bilan des acquisitions de l’école maternelle.</w:t>
      </w:r>
    </w:p>
    <w:p w:rsidR="001B2049" w:rsidRDefault="001B2049" w:rsidP="001B2049">
      <w:pPr>
        <w:pStyle w:val="Corpsdetexte"/>
        <w:numPr>
          <w:ilvl w:val="0"/>
          <w:numId w:val="1"/>
        </w:numPr>
        <w:ind w:left="0"/>
        <w:rPr>
          <w:b/>
          <w:sz w:val="16"/>
          <w:szCs w:val="16"/>
        </w:rPr>
      </w:pPr>
      <w:r>
        <w:rPr>
          <w:b/>
          <w:sz w:val="16"/>
          <w:szCs w:val="16"/>
        </w:rPr>
        <w:t>En cas de changement d’école</w:t>
      </w:r>
      <w:r>
        <w:rPr>
          <w:sz w:val="16"/>
          <w:szCs w:val="16"/>
        </w:rPr>
        <w:t xml:space="preserve">, un certificat </w:t>
      </w:r>
      <w:r>
        <w:rPr>
          <w:b/>
          <w:sz w:val="16"/>
          <w:szCs w:val="16"/>
        </w:rPr>
        <w:t>de radiation</w:t>
      </w:r>
      <w:r>
        <w:rPr>
          <w:sz w:val="16"/>
          <w:szCs w:val="16"/>
        </w:rPr>
        <w:t xml:space="preserve"> fourni par </w:t>
      </w:r>
      <w:r>
        <w:rPr>
          <w:b/>
          <w:sz w:val="16"/>
          <w:szCs w:val="16"/>
        </w:rPr>
        <w:t>« Base élèves »</w:t>
      </w:r>
      <w:r>
        <w:rPr>
          <w:sz w:val="16"/>
          <w:szCs w:val="16"/>
        </w:rPr>
        <w:t xml:space="preserve"> de la précédente école doit être présenté. Les renseignements concernant les élèves inscrits ne sont </w:t>
      </w:r>
      <w:r>
        <w:rPr>
          <w:b/>
          <w:sz w:val="16"/>
          <w:szCs w:val="16"/>
        </w:rPr>
        <w:t>communicables qu’aux autorités hiérarchiques</w:t>
      </w:r>
      <w:r>
        <w:rPr>
          <w:sz w:val="16"/>
          <w:szCs w:val="16"/>
        </w:rPr>
        <w:t xml:space="preserve"> et au </w:t>
      </w:r>
      <w:r>
        <w:rPr>
          <w:b/>
          <w:sz w:val="16"/>
          <w:szCs w:val="16"/>
        </w:rPr>
        <w:t>maire.</w:t>
      </w:r>
    </w:p>
    <w:p w:rsidR="001B2049" w:rsidRDefault="001B2049" w:rsidP="001B2049">
      <w:pPr>
        <w:pStyle w:val="Corpsdetexte"/>
        <w:numPr>
          <w:ilvl w:val="0"/>
          <w:numId w:val="1"/>
        </w:numPr>
        <w:ind w:left="0"/>
        <w:rPr>
          <w:b/>
          <w:sz w:val="16"/>
          <w:szCs w:val="16"/>
        </w:rPr>
      </w:pPr>
      <w:r>
        <w:rPr>
          <w:b/>
          <w:sz w:val="16"/>
          <w:szCs w:val="16"/>
        </w:rPr>
        <w:t xml:space="preserve">L’autorité parentale : </w:t>
      </w:r>
    </w:p>
    <w:p w:rsidR="001B2049" w:rsidRDefault="001B2049" w:rsidP="001B2049">
      <w:pPr>
        <w:pStyle w:val="Corpsdetexte"/>
        <w:rPr>
          <w:sz w:val="16"/>
          <w:szCs w:val="16"/>
        </w:rPr>
      </w:pPr>
      <w:r>
        <w:rPr>
          <w:sz w:val="16"/>
          <w:szCs w:val="16"/>
        </w:rPr>
        <w:t xml:space="preserve">Depuis 1993, l’exercice conjoint par les deux parents de l’autorité parentale est devenu le régime de </w:t>
      </w:r>
      <w:r>
        <w:rPr>
          <w:b/>
          <w:sz w:val="16"/>
          <w:szCs w:val="16"/>
        </w:rPr>
        <w:t>droit commun</w:t>
      </w:r>
      <w:r>
        <w:rPr>
          <w:sz w:val="16"/>
          <w:szCs w:val="16"/>
        </w:rPr>
        <w:t xml:space="preserve"> </w:t>
      </w:r>
      <w:r>
        <w:rPr>
          <w:b/>
          <w:sz w:val="16"/>
          <w:szCs w:val="16"/>
        </w:rPr>
        <w:t>pour les parents divorcés</w:t>
      </w:r>
      <w:r>
        <w:rPr>
          <w:sz w:val="16"/>
          <w:szCs w:val="16"/>
        </w:rPr>
        <w:t xml:space="preserve">, de même pour les parents </w:t>
      </w:r>
      <w:r>
        <w:rPr>
          <w:b/>
          <w:sz w:val="16"/>
          <w:szCs w:val="16"/>
        </w:rPr>
        <w:t>non mariés</w:t>
      </w:r>
      <w:r>
        <w:rPr>
          <w:sz w:val="16"/>
          <w:szCs w:val="16"/>
        </w:rPr>
        <w:t xml:space="preserve">, </w:t>
      </w:r>
      <w:r>
        <w:rPr>
          <w:b/>
          <w:sz w:val="16"/>
          <w:szCs w:val="16"/>
        </w:rPr>
        <w:t>même séparés</w:t>
      </w:r>
      <w:r>
        <w:rPr>
          <w:sz w:val="16"/>
          <w:szCs w:val="16"/>
        </w:rPr>
        <w:t xml:space="preserve">. Les parents exerçant conjointement l’autorité parentale doivent être </w:t>
      </w:r>
      <w:r>
        <w:rPr>
          <w:b/>
          <w:sz w:val="16"/>
          <w:szCs w:val="16"/>
        </w:rPr>
        <w:t>destinataires</w:t>
      </w:r>
      <w:r>
        <w:rPr>
          <w:sz w:val="16"/>
          <w:szCs w:val="16"/>
        </w:rPr>
        <w:t xml:space="preserve"> </w:t>
      </w:r>
      <w:r>
        <w:rPr>
          <w:b/>
          <w:sz w:val="16"/>
          <w:szCs w:val="16"/>
        </w:rPr>
        <w:t>des mêmes informations</w:t>
      </w:r>
      <w:r>
        <w:rPr>
          <w:sz w:val="16"/>
          <w:szCs w:val="16"/>
        </w:rPr>
        <w:t xml:space="preserve"> et documents scolaires. Il appartient </w:t>
      </w:r>
      <w:r>
        <w:rPr>
          <w:b/>
          <w:sz w:val="16"/>
          <w:szCs w:val="16"/>
        </w:rPr>
        <w:t>aux parents</w:t>
      </w:r>
      <w:r>
        <w:rPr>
          <w:sz w:val="16"/>
          <w:szCs w:val="16"/>
        </w:rPr>
        <w:t xml:space="preserve"> </w:t>
      </w:r>
      <w:r>
        <w:rPr>
          <w:b/>
          <w:sz w:val="16"/>
          <w:szCs w:val="16"/>
        </w:rPr>
        <w:t>d’informer le directeur</w:t>
      </w:r>
      <w:r>
        <w:rPr>
          <w:sz w:val="16"/>
          <w:szCs w:val="16"/>
        </w:rPr>
        <w:t xml:space="preserve"> de l’école </w:t>
      </w:r>
      <w:r>
        <w:rPr>
          <w:b/>
          <w:sz w:val="16"/>
          <w:szCs w:val="16"/>
        </w:rPr>
        <w:t>de leur situation</w:t>
      </w:r>
      <w:r>
        <w:rPr>
          <w:sz w:val="16"/>
          <w:szCs w:val="16"/>
        </w:rPr>
        <w:t xml:space="preserve"> </w:t>
      </w:r>
      <w:r>
        <w:rPr>
          <w:b/>
          <w:sz w:val="16"/>
          <w:szCs w:val="16"/>
        </w:rPr>
        <w:t>familiale</w:t>
      </w:r>
      <w:r>
        <w:rPr>
          <w:sz w:val="16"/>
          <w:szCs w:val="16"/>
        </w:rPr>
        <w:t xml:space="preserve"> et de lui fournir les adresses où les documents doivent être envoyés. De même, à l’occasion de tout changement de situation familiale, il appartient aux parents de fournir au directeur d’école </w:t>
      </w:r>
      <w:r>
        <w:rPr>
          <w:b/>
          <w:sz w:val="16"/>
          <w:szCs w:val="16"/>
        </w:rPr>
        <w:t>la copie du jugement</w:t>
      </w:r>
      <w:r>
        <w:rPr>
          <w:sz w:val="16"/>
          <w:szCs w:val="16"/>
        </w:rPr>
        <w:t xml:space="preserve"> fixant l’exercice de l’autorité parentale et </w:t>
      </w:r>
      <w:r>
        <w:rPr>
          <w:b/>
          <w:sz w:val="16"/>
          <w:szCs w:val="16"/>
        </w:rPr>
        <w:t>la résidence habituelle</w:t>
      </w:r>
      <w:r>
        <w:rPr>
          <w:sz w:val="16"/>
          <w:szCs w:val="16"/>
        </w:rPr>
        <w:t xml:space="preserve"> de l’enfant.</w:t>
      </w:r>
    </w:p>
    <w:p w:rsidR="001B2049" w:rsidRDefault="001B2049" w:rsidP="001B2049">
      <w:pPr>
        <w:pStyle w:val="Corpsdetexte"/>
        <w:rPr>
          <w:sz w:val="16"/>
          <w:szCs w:val="16"/>
        </w:rPr>
      </w:pPr>
      <w:r>
        <w:rPr>
          <w:sz w:val="16"/>
          <w:szCs w:val="16"/>
        </w:rPr>
        <w:sym w:font="Wingdings" w:char="00D8"/>
      </w:r>
      <w:r>
        <w:rPr>
          <w:b/>
          <w:sz w:val="16"/>
          <w:szCs w:val="16"/>
        </w:rPr>
        <w:t>L’assurance scolaire</w:t>
      </w:r>
      <w:r>
        <w:rPr>
          <w:sz w:val="16"/>
          <w:szCs w:val="16"/>
        </w:rPr>
        <w:t xml:space="preserve"> est </w:t>
      </w:r>
      <w:r>
        <w:rPr>
          <w:b/>
          <w:sz w:val="16"/>
          <w:szCs w:val="16"/>
        </w:rPr>
        <w:t>obligatoire</w:t>
      </w:r>
      <w:r>
        <w:rPr>
          <w:sz w:val="16"/>
          <w:szCs w:val="16"/>
        </w:rPr>
        <w:t xml:space="preserve"> dans le cadre des activités </w:t>
      </w:r>
      <w:r>
        <w:rPr>
          <w:b/>
          <w:sz w:val="16"/>
          <w:szCs w:val="16"/>
        </w:rPr>
        <w:t>facultatives</w:t>
      </w:r>
      <w:r>
        <w:rPr>
          <w:sz w:val="16"/>
          <w:szCs w:val="16"/>
        </w:rPr>
        <w:t xml:space="preserve"> (sorties scolaires occasionnelles </w:t>
      </w:r>
      <w:r>
        <w:rPr>
          <w:b/>
          <w:sz w:val="16"/>
          <w:szCs w:val="16"/>
        </w:rPr>
        <w:t>dépassant les horaires scolaires</w:t>
      </w:r>
      <w:r>
        <w:rPr>
          <w:sz w:val="16"/>
          <w:szCs w:val="16"/>
        </w:rPr>
        <w:t>, voyages collectifs, sorties scolaires avec nuitée(s) etc.) tant pour les dommages dont l’élève serait l’auteur (</w:t>
      </w:r>
      <w:r>
        <w:rPr>
          <w:b/>
          <w:sz w:val="16"/>
          <w:szCs w:val="16"/>
        </w:rPr>
        <w:t>assurance responsabilité civile</w:t>
      </w:r>
      <w:r>
        <w:rPr>
          <w:sz w:val="16"/>
          <w:szCs w:val="16"/>
        </w:rPr>
        <w:t xml:space="preserve">) que pour ceux </w:t>
      </w:r>
      <w:r>
        <w:rPr>
          <w:b/>
          <w:sz w:val="16"/>
          <w:szCs w:val="16"/>
        </w:rPr>
        <w:t>qu’il pourrait subir seul</w:t>
      </w:r>
      <w:r>
        <w:rPr>
          <w:sz w:val="16"/>
          <w:szCs w:val="16"/>
        </w:rPr>
        <w:t xml:space="preserve"> sans implication d’un tiers (</w:t>
      </w:r>
      <w:r>
        <w:rPr>
          <w:b/>
          <w:sz w:val="16"/>
          <w:szCs w:val="16"/>
        </w:rPr>
        <w:t>assurance individuelle-accidents corporels</w:t>
      </w:r>
      <w:r>
        <w:rPr>
          <w:sz w:val="16"/>
          <w:szCs w:val="16"/>
        </w:rPr>
        <w:t>).</w:t>
      </w:r>
    </w:p>
    <w:p w:rsidR="001B2049" w:rsidRDefault="001B2049" w:rsidP="001B2049">
      <w:pPr>
        <w:pStyle w:val="Corpsdetexte"/>
        <w:rPr>
          <w:sz w:val="16"/>
          <w:szCs w:val="16"/>
        </w:rPr>
      </w:pPr>
    </w:p>
    <w:p w:rsidR="001B2049" w:rsidRDefault="001B2049" w:rsidP="001B2049">
      <w:pPr>
        <w:pStyle w:val="Corpsdetexte"/>
        <w:rPr>
          <w:sz w:val="16"/>
          <w:szCs w:val="16"/>
        </w:rPr>
      </w:pPr>
      <w:r>
        <w:rPr>
          <w:sz w:val="16"/>
          <w:szCs w:val="16"/>
        </w:rPr>
        <w:sym w:font="Wingdings" w:char="00D8"/>
      </w:r>
      <w:r>
        <w:rPr>
          <w:b/>
          <w:sz w:val="16"/>
          <w:szCs w:val="16"/>
        </w:rPr>
        <w:t>Les enfants atteints de troubles de la santé</w:t>
      </w:r>
      <w:r>
        <w:rPr>
          <w:sz w:val="16"/>
          <w:szCs w:val="16"/>
        </w:rPr>
        <w:t xml:space="preserve"> évoluant sur une longue période, d’allergie ou d’intolérance alimentaires peuvent être accueillis. A partir des informations recueillies auprès de la famille ou du </w:t>
      </w:r>
      <w:r>
        <w:rPr>
          <w:b/>
          <w:sz w:val="16"/>
          <w:szCs w:val="16"/>
        </w:rPr>
        <w:t>médecin prescripteur</w:t>
      </w:r>
      <w:r>
        <w:rPr>
          <w:sz w:val="16"/>
          <w:szCs w:val="16"/>
        </w:rPr>
        <w:t xml:space="preserve">, après concertation avec les infirmières, </w:t>
      </w:r>
      <w:r>
        <w:rPr>
          <w:b/>
          <w:sz w:val="16"/>
          <w:szCs w:val="16"/>
        </w:rPr>
        <w:t>qui détermine des aménagements</w:t>
      </w:r>
      <w:r>
        <w:rPr>
          <w:sz w:val="16"/>
          <w:szCs w:val="16"/>
        </w:rPr>
        <w:t xml:space="preserve"> particuliers susceptibles d’être mis en place. Un projet d’accueil individualisé </w:t>
      </w:r>
      <w:r>
        <w:rPr>
          <w:b/>
          <w:sz w:val="16"/>
          <w:szCs w:val="16"/>
        </w:rPr>
        <w:t>(PAI)</w:t>
      </w:r>
      <w:r>
        <w:rPr>
          <w:sz w:val="16"/>
          <w:szCs w:val="16"/>
        </w:rPr>
        <w:t xml:space="preserve"> est mis au point, à la </w:t>
      </w:r>
      <w:r>
        <w:rPr>
          <w:b/>
          <w:sz w:val="16"/>
          <w:szCs w:val="16"/>
        </w:rPr>
        <w:t>demande de la famille</w:t>
      </w:r>
      <w:r>
        <w:rPr>
          <w:sz w:val="16"/>
          <w:szCs w:val="16"/>
        </w:rPr>
        <w:t xml:space="preserve">. Seuls les enfants atteints de </w:t>
      </w:r>
      <w:r>
        <w:rPr>
          <w:b/>
          <w:sz w:val="16"/>
          <w:szCs w:val="16"/>
        </w:rPr>
        <w:t xml:space="preserve">maladies chroniques </w:t>
      </w:r>
      <w:r>
        <w:rPr>
          <w:sz w:val="16"/>
          <w:szCs w:val="16"/>
        </w:rPr>
        <w:t xml:space="preserve">pourront se voir administrer des médicaments pendant le temps scolaire, selon les </w:t>
      </w:r>
      <w:r>
        <w:rPr>
          <w:b/>
          <w:sz w:val="16"/>
          <w:szCs w:val="16"/>
        </w:rPr>
        <w:t>modalités définies par le projet d’accueil.</w:t>
      </w:r>
      <w:r>
        <w:rPr>
          <w:sz w:val="16"/>
          <w:szCs w:val="16"/>
        </w:rPr>
        <w:t xml:space="preserve"> </w:t>
      </w:r>
    </w:p>
    <w:p w:rsidR="001B2049" w:rsidRDefault="001B2049" w:rsidP="001B2049">
      <w:pPr>
        <w:pStyle w:val="Corpsdetexte"/>
        <w:rPr>
          <w:sz w:val="16"/>
          <w:szCs w:val="16"/>
        </w:rPr>
      </w:pPr>
    </w:p>
    <w:p w:rsidR="001B2049" w:rsidRDefault="001B2049" w:rsidP="001B2049">
      <w:pPr>
        <w:pBdr>
          <w:top w:val="single" w:sz="4" w:space="1" w:color="auto"/>
          <w:left w:val="single" w:sz="4" w:space="4" w:color="auto"/>
          <w:bottom w:val="single" w:sz="4" w:space="1" w:color="auto"/>
          <w:right w:val="single" w:sz="4" w:space="4" w:color="auto"/>
        </w:pBdr>
        <w:rPr>
          <w:rFonts w:ascii="Century Gothic" w:hAnsi="Century Gothic"/>
          <w:b/>
          <w:bCs/>
          <w:sz w:val="16"/>
          <w:szCs w:val="16"/>
        </w:rPr>
      </w:pPr>
      <w:r>
        <w:rPr>
          <w:rFonts w:ascii="Century Gothic" w:hAnsi="Century Gothic"/>
          <w:b/>
          <w:bCs/>
          <w:sz w:val="16"/>
          <w:szCs w:val="16"/>
        </w:rPr>
        <w:t>2 / FRÉQUENTATION - HORAIRES - RESPONSABILITÉ</w:t>
      </w:r>
    </w:p>
    <w:p w:rsidR="001B2049" w:rsidRDefault="001B2049" w:rsidP="001B2049">
      <w:pPr>
        <w:pStyle w:val="Corpsdetexte"/>
        <w:numPr>
          <w:ilvl w:val="0"/>
          <w:numId w:val="2"/>
        </w:numPr>
        <w:rPr>
          <w:sz w:val="16"/>
          <w:szCs w:val="16"/>
        </w:rPr>
      </w:pPr>
      <w:r>
        <w:rPr>
          <w:b/>
          <w:sz w:val="16"/>
          <w:szCs w:val="16"/>
        </w:rPr>
        <w:t>L’élève est tenu de fréquenter régulièrement</w:t>
      </w:r>
      <w:r>
        <w:rPr>
          <w:sz w:val="16"/>
          <w:szCs w:val="16"/>
        </w:rPr>
        <w:t xml:space="preserve"> l’école à partir de son inscription. La famille doit </w:t>
      </w:r>
      <w:r>
        <w:rPr>
          <w:b/>
          <w:sz w:val="16"/>
          <w:szCs w:val="16"/>
        </w:rPr>
        <w:t>signaler les absences</w:t>
      </w:r>
      <w:r>
        <w:rPr>
          <w:sz w:val="16"/>
          <w:szCs w:val="16"/>
        </w:rPr>
        <w:t xml:space="preserve"> et </w:t>
      </w:r>
      <w:r>
        <w:rPr>
          <w:b/>
          <w:sz w:val="16"/>
          <w:szCs w:val="16"/>
        </w:rPr>
        <w:t>en donner le motif</w:t>
      </w:r>
      <w:r>
        <w:rPr>
          <w:sz w:val="16"/>
          <w:szCs w:val="16"/>
        </w:rPr>
        <w:t xml:space="preserve">. Les absences </w:t>
      </w:r>
      <w:r>
        <w:rPr>
          <w:b/>
          <w:sz w:val="16"/>
          <w:szCs w:val="16"/>
        </w:rPr>
        <w:t>sont consignées</w:t>
      </w:r>
      <w:r>
        <w:rPr>
          <w:sz w:val="16"/>
          <w:szCs w:val="16"/>
        </w:rPr>
        <w:t xml:space="preserve">, </w:t>
      </w:r>
      <w:r>
        <w:rPr>
          <w:b/>
          <w:sz w:val="16"/>
          <w:szCs w:val="16"/>
        </w:rPr>
        <w:t>chaque demi-journée</w:t>
      </w:r>
      <w:r>
        <w:rPr>
          <w:sz w:val="16"/>
          <w:szCs w:val="16"/>
        </w:rPr>
        <w:t xml:space="preserve">, </w:t>
      </w:r>
      <w:r>
        <w:rPr>
          <w:b/>
          <w:sz w:val="16"/>
          <w:szCs w:val="16"/>
        </w:rPr>
        <w:t>dans un registre d’appel</w:t>
      </w:r>
      <w:r>
        <w:rPr>
          <w:sz w:val="16"/>
          <w:szCs w:val="16"/>
        </w:rPr>
        <w:t xml:space="preserve">. Les taux d’absence sont suivis classe par classe. En cas d’absence de leur enfant, </w:t>
      </w:r>
      <w:r>
        <w:rPr>
          <w:b/>
          <w:sz w:val="16"/>
          <w:szCs w:val="16"/>
        </w:rPr>
        <w:t>les familles sont tenues d’en faire connaître dans les plus brefs délais les motifs au directeur.</w:t>
      </w:r>
      <w:r>
        <w:rPr>
          <w:sz w:val="16"/>
          <w:szCs w:val="16"/>
        </w:rPr>
        <w:t xml:space="preserve"> S’il s’agit d’une absence </w:t>
      </w:r>
      <w:r>
        <w:rPr>
          <w:b/>
          <w:sz w:val="16"/>
          <w:szCs w:val="16"/>
        </w:rPr>
        <w:t>prévisible,</w:t>
      </w:r>
      <w:r>
        <w:rPr>
          <w:sz w:val="16"/>
          <w:szCs w:val="16"/>
        </w:rPr>
        <w:t xml:space="preserve"> l’information devra en être donnée préalablement avec indication des motifs.  Sur demande écrite des parents, le directeur peut, à titre exceptionnel et en cas de nécessité, autoriser l’élève à s’absenter sur le temps scolaire, à condition qu’il soit accompagné. </w:t>
      </w:r>
    </w:p>
    <w:p w:rsidR="00E04F56" w:rsidRDefault="00E04F56" w:rsidP="00E04F56">
      <w:pPr>
        <w:pStyle w:val="Corpsdetexte"/>
        <w:rPr>
          <w:sz w:val="16"/>
          <w:szCs w:val="16"/>
        </w:rPr>
      </w:pPr>
    </w:p>
    <w:p w:rsidR="00E04F56" w:rsidRDefault="00E04F56" w:rsidP="00E04F56">
      <w:pPr>
        <w:pStyle w:val="Corpsdetexte"/>
        <w:rPr>
          <w:sz w:val="16"/>
          <w:szCs w:val="16"/>
        </w:rPr>
      </w:pPr>
    </w:p>
    <w:p w:rsidR="00E04F56" w:rsidRDefault="00E04F56" w:rsidP="00E04F56">
      <w:pPr>
        <w:pStyle w:val="Corpsdetexte"/>
        <w:rPr>
          <w:sz w:val="16"/>
          <w:szCs w:val="16"/>
        </w:rPr>
      </w:pPr>
    </w:p>
    <w:p w:rsidR="00E04F56" w:rsidRDefault="00E04F56" w:rsidP="00E04F56">
      <w:pPr>
        <w:pStyle w:val="Corpsdetexte"/>
        <w:rPr>
          <w:sz w:val="16"/>
          <w:szCs w:val="16"/>
        </w:rPr>
      </w:pPr>
    </w:p>
    <w:p w:rsidR="00E04F56" w:rsidRDefault="00E04F56" w:rsidP="00E04F56">
      <w:pPr>
        <w:pStyle w:val="Corpsdetexte"/>
        <w:rPr>
          <w:sz w:val="16"/>
          <w:szCs w:val="16"/>
        </w:rPr>
      </w:pPr>
    </w:p>
    <w:p w:rsidR="00E04F56" w:rsidRDefault="00E04F56" w:rsidP="00E04F56">
      <w:pPr>
        <w:pStyle w:val="Corpsdetexte"/>
        <w:rPr>
          <w:sz w:val="16"/>
          <w:szCs w:val="16"/>
        </w:rPr>
      </w:pPr>
    </w:p>
    <w:p w:rsidR="00E04F56" w:rsidRDefault="00E04F56" w:rsidP="00E04F56">
      <w:pPr>
        <w:pStyle w:val="Corpsdetexte"/>
        <w:rPr>
          <w:sz w:val="16"/>
          <w:szCs w:val="16"/>
        </w:rPr>
      </w:pPr>
    </w:p>
    <w:p w:rsidR="001B2049" w:rsidRPr="000876F9" w:rsidRDefault="001B2049" w:rsidP="001B2049">
      <w:pPr>
        <w:pStyle w:val="Corpsdetexte"/>
        <w:numPr>
          <w:ilvl w:val="0"/>
          <w:numId w:val="2"/>
        </w:numPr>
        <w:rPr>
          <w:sz w:val="16"/>
          <w:szCs w:val="16"/>
        </w:rPr>
      </w:pPr>
      <w:r>
        <w:rPr>
          <w:sz w:val="16"/>
          <w:szCs w:val="16"/>
        </w:rPr>
        <w:lastRenderedPageBreak/>
        <w:t xml:space="preserve">Dans le </w:t>
      </w:r>
      <w:r>
        <w:rPr>
          <w:b/>
          <w:sz w:val="16"/>
          <w:szCs w:val="16"/>
        </w:rPr>
        <w:t>repérage de l’absence</w:t>
      </w:r>
      <w:r>
        <w:rPr>
          <w:sz w:val="16"/>
          <w:szCs w:val="16"/>
        </w:rPr>
        <w:t xml:space="preserve">, les familles sont immédiatement informées (si elles n’en n’ont  pas averti le directeur par tout moyen : la messagerie est consultée sur le répondeur) et invitées à </w:t>
      </w:r>
      <w:r>
        <w:rPr>
          <w:b/>
          <w:sz w:val="16"/>
          <w:szCs w:val="16"/>
        </w:rPr>
        <w:t>faire connaître le plus vite possible le motif de l’absence.</w:t>
      </w:r>
    </w:p>
    <w:p w:rsidR="001B2049" w:rsidRDefault="001B2049" w:rsidP="001B2049">
      <w:pPr>
        <w:pStyle w:val="Corpsdetexte"/>
        <w:rPr>
          <w:b/>
          <w:sz w:val="16"/>
          <w:szCs w:val="16"/>
        </w:rPr>
      </w:pPr>
    </w:p>
    <w:p w:rsidR="001B2049" w:rsidRDefault="001B2049" w:rsidP="001B2049">
      <w:pPr>
        <w:pStyle w:val="Corpsdetexte"/>
        <w:rPr>
          <w:sz w:val="16"/>
          <w:szCs w:val="16"/>
        </w:rPr>
      </w:pPr>
    </w:p>
    <w:p w:rsidR="001B2049" w:rsidRDefault="001B2049" w:rsidP="001B2049">
      <w:pPr>
        <w:pStyle w:val="Corpsdetexte"/>
        <w:rPr>
          <w:b/>
          <w:sz w:val="16"/>
          <w:szCs w:val="16"/>
        </w:rPr>
      </w:pPr>
      <w:r>
        <w:rPr>
          <w:b/>
          <w:sz w:val="16"/>
          <w:szCs w:val="16"/>
        </w:rPr>
        <w:t xml:space="preserve">L’unique numéro pour informer le directeur est le </w:t>
      </w:r>
    </w:p>
    <w:p w:rsidR="001B2049" w:rsidRDefault="001B2049" w:rsidP="001B2049">
      <w:pPr>
        <w:pStyle w:val="Corpsdetexte"/>
        <w:rPr>
          <w:sz w:val="48"/>
          <w:szCs w:val="48"/>
        </w:rPr>
      </w:pPr>
      <w:smartTag w:uri="urn:schemas-microsoft-com:office:smarttags" w:element="phone">
        <w:smartTagPr>
          <w:attr w:uri="urn:schemas-microsoft-com:office:office" w:name="ls" w:val="trans"/>
        </w:smartTagPr>
        <w:r>
          <w:rPr>
            <w:b/>
            <w:sz w:val="48"/>
            <w:szCs w:val="48"/>
          </w:rPr>
          <w:t>05 49 73 97 52</w:t>
        </w:r>
      </w:smartTag>
      <w:r>
        <w:rPr>
          <w:b/>
          <w:sz w:val="48"/>
          <w:szCs w:val="48"/>
        </w:rPr>
        <w:t xml:space="preserve">. </w:t>
      </w:r>
    </w:p>
    <w:p w:rsidR="001B2049" w:rsidRDefault="001B2049" w:rsidP="001B2049">
      <w:pPr>
        <w:pStyle w:val="Corpsdetexte"/>
        <w:rPr>
          <w:b/>
          <w:sz w:val="20"/>
          <w:szCs w:val="20"/>
        </w:rPr>
      </w:pPr>
      <w:r>
        <w:rPr>
          <w:sz w:val="16"/>
          <w:szCs w:val="16"/>
        </w:rPr>
        <w:t>Garderie élémentaire </w:t>
      </w:r>
      <w:r>
        <w:rPr>
          <w:b/>
          <w:sz w:val="20"/>
          <w:szCs w:val="20"/>
        </w:rPr>
        <w:t>: 06 24 93 13 49</w:t>
      </w:r>
    </w:p>
    <w:p w:rsidR="001B2049" w:rsidRDefault="001B2049" w:rsidP="001B2049">
      <w:pPr>
        <w:pStyle w:val="Corpsdetexte"/>
        <w:rPr>
          <w:b/>
          <w:sz w:val="20"/>
          <w:szCs w:val="20"/>
        </w:rPr>
      </w:pPr>
      <w:r w:rsidRPr="000876F9">
        <w:rPr>
          <w:sz w:val="20"/>
          <w:szCs w:val="20"/>
        </w:rPr>
        <w:t>Garderie maternelle</w:t>
      </w:r>
      <w:r>
        <w:rPr>
          <w:b/>
          <w:sz w:val="20"/>
          <w:szCs w:val="20"/>
        </w:rPr>
        <w:t> : 05 49 73 97 52.</w:t>
      </w:r>
    </w:p>
    <w:p w:rsidR="001B2049" w:rsidRDefault="001B2049" w:rsidP="001B2049">
      <w:pPr>
        <w:pStyle w:val="Corpsdetexte"/>
        <w:numPr>
          <w:ilvl w:val="0"/>
          <w:numId w:val="2"/>
        </w:numPr>
        <w:rPr>
          <w:sz w:val="16"/>
          <w:szCs w:val="16"/>
        </w:rPr>
      </w:pPr>
      <w:r>
        <w:rPr>
          <w:sz w:val="16"/>
          <w:szCs w:val="16"/>
        </w:rPr>
        <w:t>L’élève et sa famille doivent r</w:t>
      </w:r>
      <w:r>
        <w:rPr>
          <w:b/>
          <w:sz w:val="16"/>
          <w:szCs w:val="16"/>
        </w:rPr>
        <w:t>especte</w:t>
      </w:r>
      <w:r>
        <w:rPr>
          <w:sz w:val="16"/>
          <w:szCs w:val="16"/>
        </w:rPr>
        <w:t xml:space="preserve">r les </w:t>
      </w:r>
      <w:r>
        <w:rPr>
          <w:b/>
          <w:sz w:val="16"/>
          <w:szCs w:val="16"/>
        </w:rPr>
        <w:t xml:space="preserve">horaires (8 h 45/11 h45 et </w:t>
      </w:r>
      <w:smartTag w:uri="urn:schemas-microsoft-com:office:smarttags" w:element="time">
        <w:smartTagPr>
          <w:attr w:name="Hour" w:val="13"/>
        </w:smartTagPr>
        <w:r>
          <w:rPr>
            <w:b/>
            <w:sz w:val="16"/>
            <w:szCs w:val="16"/>
          </w:rPr>
          <w:t>13 h</w:t>
        </w:r>
      </w:smartTag>
      <w:r>
        <w:rPr>
          <w:b/>
          <w:sz w:val="16"/>
          <w:szCs w:val="16"/>
        </w:rPr>
        <w:t xml:space="preserve"> 45/16 h 00).</w:t>
      </w:r>
      <w:r>
        <w:rPr>
          <w:sz w:val="16"/>
          <w:szCs w:val="16"/>
        </w:rPr>
        <w:t xml:space="preserve"> Le mercredi après-midi est  libéré afin de  permettre la concertation et la formation des enseignants.</w:t>
      </w:r>
    </w:p>
    <w:p w:rsidR="001B2049" w:rsidRDefault="001B2049" w:rsidP="001B2049">
      <w:pPr>
        <w:pStyle w:val="Corpsdetexte"/>
        <w:numPr>
          <w:ilvl w:val="0"/>
          <w:numId w:val="2"/>
        </w:numPr>
        <w:rPr>
          <w:sz w:val="16"/>
          <w:szCs w:val="16"/>
        </w:rPr>
      </w:pPr>
      <w:r>
        <w:rPr>
          <w:b/>
          <w:sz w:val="16"/>
          <w:szCs w:val="16"/>
        </w:rPr>
        <w:t>Les horaires de l’accompagnement pédagogique</w:t>
      </w:r>
      <w:r>
        <w:rPr>
          <w:sz w:val="16"/>
          <w:szCs w:val="16"/>
        </w:rPr>
        <w:t> :</w:t>
      </w:r>
    </w:p>
    <w:p w:rsidR="001B2049" w:rsidRDefault="001B2049" w:rsidP="001B2049">
      <w:pPr>
        <w:pStyle w:val="Corpsdetext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1778"/>
        <w:gridCol w:w="1470"/>
      </w:tblGrid>
      <w:tr w:rsidR="001B2049" w:rsidRPr="003E10F9" w:rsidTr="001B2049">
        <w:tc>
          <w:tcPr>
            <w:tcW w:w="1149"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Classe 1</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TPS/PSM/MSM (le lundi, le mardi et le jeudi).</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13 h 05 – 13 h 35</w:t>
            </w:r>
          </w:p>
        </w:tc>
      </w:tr>
      <w:tr w:rsidR="001B2049" w:rsidRPr="003E10F9" w:rsidTr="001B2049">
        <w:tc>
          <w:tcPr>
            <w:tcW w:w="1149"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Classe 2</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TPS/PSM/GSM (le lundi et le jeudi).</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13 h 05 – 13 h 35</w:t>
            </w:r>
          </w:p>
        </w:tc>
      </w:tr>
      <w:tr w:rsidR="001B2049" w:rsidRPr="003E10F9" w:rsidTr="001B2049">
        <w:tc>
          <w:tcPr>
            <w:tcW w:w="1149"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Classe 3</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CP/CE1   (le mardi et le jeudi).</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11 h 45 – 12 h 15</w:t>
            </w:r>
          </w:p>
        </w:tc>
      </w:tr>
      <w:tr w:rsidR="001B2049" w:rsidRPr="003E10F9" w:rsidTr="001B2049">
        <w:tc>
          <w:tcPr>
            <w:tcW w:w="1149"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Classe 4</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CE1/CE2  (le mardi et le jeudi).</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11 h 45 – 12 h 15</w:t>
            </w:r>
          </w:p>
        </w:tc>
      </w:tr>
      <w:tr w:rsidR="001B2049" w:rsidRPr="003E10F9" w:rsidTr="001B2049">
        <w:tc>
          <w:tcPr>
            <w:tcW w:w="1149"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Classe 5</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CE2/CM1 (le mardi et le jeudi).</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11 h 45 – 12 h 15</w:t>
            </w:r>
          </w:p>
        </w:tc>
      </w:tr>
      <w:tr w:rsidR="001B2049" w:rsidRPr="003E10F9" w:rsidTr="001B2049">
        <w:tc>
          <w:tcPr>
            <w:tcW w:w="1149"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Classe 6</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CM1/CM2 (le mardi et le jeudi).</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B2049" w:rsidRPr="003E10F9" w:rsidRDefault="001B2049" w:rsidP="001B2049">
            <w:pPr>
              <w:pStyle w:val="Corpsdetexte"/>
              <w:rPr>
                <w:sz w:val="16"/>
                <w:szCs w:val="16"/>
              </w:rPr>
            </w:pPr>
            <w:r w:rsidRPr="003E10F9">
              <w:rPr>
                <w:sz w:val="16"/>
                <w:szCs w:val="16"/>
              </w:rPr>
              <w:t>11 h 45 – 12 h 15</w:t>
            </w:r>
          </w:p>
        </w:tc>
      </w:tr>
    </w:tbl>
    <w:p w:rsidR="001B2049" w:rsidRDefault="001B2049" w:rsidP="001B2049">
      <w:pPr>
        <w:pStyle w:val="Corpsdetexte"/>
        <w:numPr>
          <w:ilvl w:val="0"/>
          <w:numId w:val="3"/>
        </w:numPr>
        <w:rPr>
          <w:sz w:val="16"/>
          <w:szCs w:val="16"/>
        </w:rPr>
      </w:pPr>
      <w:r>
        <w:rPr>
          <w:sz w:val="16"/>
          <w:szCs w:val="16"/>
        </w:rPr>
        <w:t xml:space="preserve">          L’accueil des élèves est assuré </w:t>
      </w:r>
      <w:r>
        <w:rPr>
          <w:b/>
          <w:sz w:val="16"/>
          <w:szCs w:val="16"/>
        </w:rPr>
        <w:t>dix minutes</w:t>
      </w:r>
      <w:r>
        <w:rPr>
          <w:sz w:val="16"/>
          <w:szCs w:val="16"/>
        </w:rPr>
        <w:t xml:space="preserve"> avant l’heure d’entrée en classe au début de chaque demi-journée. </w:t>
      </w:r>
    </w:p>
    <w:p w:rsidR="001B2049" w:rsidRDefault="001B2049" w:rsidP="001B2049">
      <w:pPr>
        <w:pStyle w:val="Corpsdetexte"/>
        <w:rPr>
          <w:sz w:val="16"/>
          <w:szCs w:val="16"/>
        </w:rPr>
      </w:pPr>
      <w:r>
        <w:rPr>
          <w:sz w:val="16"/>
          <w:szCs w:val="16"/>
        </w:rPr>
        <w:t xml:space="preserve">L’horaire moyen consacré aux récréations est </w:t>
      </w:r>
      <w:r>
        <w:rPr>
          <w:b/>
          <w:sz w:val="16"/>
          <w:szCs w:val="16"/>
        </w:rPr>
        <w:t>de 15 minutes par demi-journée</w:t>
      </w:r>
      <w:r>
        <w:rPr>
          <w:sz w:val="16"/>
          <w:szCs w:val="16"/>
        </w:rPr>
        <w:t xml:space="preserve"> à l’école élémentaire et compris entre </w:t>
      </w:r>
      <w:r>
        <w:rPr>
          <w:b/>
          <w:sz w:val="16"/>
          <w:szCs w:val="16"/>
        </w:rPr>
        <w:t>15 et 30 minutes à l’école maternelle</w:t>
      </w:r>
      <w:r>
        <w:rPr>
          <w:sz w:val="16"/>
          <w:szCs w:val="16"/>
        </w:rPr>
        <w:t xml:space="preserve"> par demi-journée.</w:t>
      </w:r>
    </w:p>
    <w:p w:rsidR="001B2049" w:rsidRDefault="001B2049" w:rsidP="001B2049">
      <w:pPr>
        <w:pStyle w:val="Corpsdetexte"/>
        <w:numPr>
          <w:ilvl w:val="0"/>
          <w:numId w:val="4"/>
        </w:numPr>
        <w:ind w:left="0"/>
        <w:rPr>
          <w:sz w:val="16"/>
          <w:szCs w:val="16"/>
        </w:rPr>
      </w:pPr>
      <w:r>
        <w:rPr>
          <w:b/>
          <w:sz w:val="16"/>
          <w:szCs w:val="16"/>
        </w:rPr>
        <w:t>Un accueil payant,</w:t>
      </w:r>
      <w:r>
        <w:rPr>
          <w:sz w:val="16"/>
          <w:szCs w:val="16"/>
        </w:rPr>
        <w:t xml:space="preserve"> avec des tarifs calculés d’après le quotient familial, est organisé avec du personnel municipal, </w:t>
      </w:r>
      <w:r>
        <w:rPr>
          <w:b/>
          <w:sz w:val="16"/>
          <w:szCs w:val="16"/>
        </w:rPr>
        <w:t xml:space="preserve">dès </w:t>
      </w:r>
      <w:smartTag w:uri="urn:schemas-microsoft-com:office:smarttags" w:element="time">
        <w:smartTagPr>
          <w:attr w:name="Minute" w:val="30"/>
          <w:attr w:name="Hour" w:val="7"/>
        </w:smartTagPr>
        <w:r>
          <w:rPr>
            <w:b/>
            <w:sz w:val="16"/>
            <w:szCs w:val="16"/>
          </w:rPr>
          <w:t>7h30</w:t>
        </w:r>
      </w:smartTag>
      <w:r>
        <w:rPr>
          <w:sz w:val="16"/>
          <w:szCs w:val="16"/>
        </w:rPr>
        <w:t xml:space="preserve"> le matin, et de 16h00 à </w:t>
      </w:r>
      <w:smartTag w:uri="urn:schemas-microsoft-com:office:smarttags" w:element="time">
        <w:smartTagPr>
          <w:attr w:name="Minute" w:val="30"/>
          <w:attr w:name="Hour" w:val="18"/>
        </w:smartTagPr>
        <w:r>
          <w:rPr>
            <w:b/>
            <w:sz w:val="16"/>
            <w:szCs w:val="16"/>
          </w:rPr>
          <w:t>18h30</w:t>
        </w:r>
      </w:smartTag>
      <w:r>
        <w:rPr>
          <w:b/>
          <w:sz w:val="16"/>
          <w:szCs w:val="16"/>
        </w:rPr>
        <w:t xml:space="preserve"> </w:t>
      </w:r>
      <w:r>
        <w:rPr>
          <w:sz w:val="16"/>
          <w:szCs w:val="16"/>
        </w:rPr>
        <w:t>le soir : garderie en maternelle, activités périscolaires en élémentaire.</w:t>
      </w:r>
    </w:p>
    <w:p w:rsidR="001B2049" w:rsidRDefault="001B2049" w:rsidP="001B2049">
      <w:pPr>
        <w:pStyle w:val="Corpsdetexte"/>
        <w:rPr>
          <w:sz w:val="16"/>
          <w:szCs w:val="16"/>
        </w:rPr>
      </w:pPr>
    </w:p>
    <w:p w:rsidR="001B2049" w:rsidRDefault="001B2049" w:rsidP="001B2049">
      <w:pPr>
        <w:pStyle w:val="Corpsdetexte"/>
        <w:numPr>
          <w:ilvl w:val="0"/>
          <w:numId w:val="4"/>
        </w:numPr>
        <w:ind w:left="0"/>
        <w:rPr>
          <w:sz w:val="16"/>
          <w:szCs w:val="16"/>
        </w:rPr>
      </w:pPr>
      <w:r>
        <w:rPr>
          <w:sz w:val="16"/>
          <w:szCs w:val="16"/>
        </w:rPr>
        <w:t xml:space="preserve">Pour la sécurité des enfants, </w:t>
      </w:r>
      <w:r>
        <w:rPr>
          <w:b/>
          <w:sz w:val="16"/>
          <w:szCs w:val="16"/>
        </w:rPr>
        <w:t xml:space="preserve">avant </w:t>
      </w:r>
      <w:smartTag w:uri="urn:schemas-microsoft-com:office:smarttags" w:element="time">
        <w:smartTagPr>
          <w:attr w:name="Minute" w:val="35"/>
          <w:attr w:name="Hour" w:val="08"/>
        </w:smartTagPr>
        <w:r>
          <w:rPr>
            <w:b/>
            <w:sz w:val="16"/>
            <w:szCs w:val="16"/>
          </w:rPr>
          <w:t>08 h 35</w:t>
        </w:r>
      </w:smartTag>
      <w:r>
        <w:rPr>
          <w:sz w:val="16"/>
          <w:szCs w:val="16"/>
        </w:rPr>
        <w:t xml:space="preserve"> et après </w:t>
      </w:r>
      <w:r>
        <w:rPr>
          <w:b/>
          <w:sz w:val="16"/>
          <w:szCs w:val="16"/>
        </w:rPr>
        <w:t>16 h 00</w:t>
      </w:r>
      <w:r>
        <w:rPr>
          <w:sz w:val="16"/>
          <w:szCs w:val="16"/>
        </w:rPr>
        <w:t>, l’entrée et la sortie de l’école s’effectuent par la porte de la garderie. Dès 16 h 05 les élèves non sortis sont confiés aux personnes responsables de la garderie. L’accès à la cour de l’école n’est pas autorisé aux personnes étrangères au service durant le temps scolaire et périscolaire.</w:t>
      </w:r>
    </w:p>
    <w:p w:rsidR="001B2049" w:rsidRDefault="001B2049" w:rsidP="001B2049">
      <w:pPr>
        <w:pStyle w:val="Corpsdetexte"/>
        <w:rPr>
          <w:sz w:val="16"/>
          <w:szCs w:val="16"/>
        </w:rPr>
      </w:pPr>
    </w:p>
    <w:p w:rsidR="001B2049" w:rsidRDefault="001B2049" w:rsidP="001B2049">
      <w:pPr>
        <w:pStyle w:val="Corpsdetexte"/>
        <w:numPr>
          <w:ilvl w:val="0"/>
          <w:numId w:val="4"/>
        </w:numPr>
        <w:ind w:left="0"/>
        <w:rPr>
          <w:sz w:val="16"/>
          <w:szCs w:val="16"/>
        </w:rPr>
      </w:pPr>
      <w:r>
        <w:rPr>
          <w:b/>
          <w:sz w:val="16"/>
          <w:szCs w:val="16"/>
        </w:rPr>
        <w:t>Afin de ne pas gêner les cours</w:t>
      </w:r>
      <w:r>
        <w:rPr>
          <w:sz w:val="16"/>
          <w:szCs w:val="16"/>
        </w:rPr>
        <w:t xml:space="preserve"> et le </w:t>
      </w:r>
      <w:r>
        <w:rPr>
          <w:b/>
          <w:sz w:val="16"/>
          <w:szCs w:val="16"/>
        </w:rPr>
        <w:t>personnel chargé de l’entretien</w:t>
      </w:r>
      <w:r>
        <w:rPr>
          <w:sz w:val="16"/>
          <w:szCs w:val="16"/>
        </w:rPr>
        <w:t>, les parents de l’élémentaire sont invités à attendre leur enfant à l’entrée de l’école.</w:t>
      </w:r>
    </w:p>
    <w:p w:rsidR="001B2049" w:rsidRDefault="001B2049" w:rsidP="001B2049">
      <w:pPr>
        <w:pStyle w:val="Corpsdetexte"/>
        <w:rPr>
          <w:sz w:val="16"/>
          <w:szCs w:val="16"/>
        </w:rPr>
      </w:pPr>
    </w:p>
    <w:p w:rsidR="001B2049" w:rsidRDefault="001B2049" w:rsidP="001B2049">
      <w:pPr>
        <w:pStyle w:val="Corpsdetexte"/>
        <w:numPr>
          <w:ilvl w:val="0"/>
          <w:numId w:val="4"/>
        </w:numPr>
        <w:ind w:left="0"/>
        <w:rPr>
          <w:sz w:val="16"/>
          <w:szCs w:val="16"/>
        </w:rPr>
      </w:pPr>
      <w:r>
        <w:rPr>
          <w:b/>
          <w:sz w:val="16"/>
          <w:szCs w:val="16"/>
        </w:rPr>
        <w:t>Les élèves de l’élémentaire déjeunant à la cantine</w:t>
      </w:r>
      <w:r>
        <w:rPr>
          <w:sz w:val="16"/>
          <w:szCs w:val="16"/>
        </w:rPr>
        <w:t xml:space="preserve"> bénéficient de </w:t>
      </w:r>
      <w:r>
        <w:rPr>
          <w:b/>
          <w:sz w:val="16"/>
          <w:szCs w:val="16"/>
        </w:rPr>
        <w:t>serviettes en papier</w:t>
      </w:r>
      <w:r>
        <w:rPr>
          <w:sz w:val="16"/>
          <w:szCs w:val="16"/>
        </w:rPr>
        <w:t xml:space="preserve">. Depuis cette année, les élèves de la maternelle bénéficient de serviettes en tissu fournies par la mairie. Elles sont lavées tous les jours à l’école. </w:t>
      </w:r>
    </w:p>
    <w:p w:rsidR="001B2049" w:rsidRDefault="001B2049" w:rsidP="001B2049">
      <w:pPr>
        <w:pStyle w:val="Corpsdetexte"/>
        <w:rPr>
          <w:sz w:val="16"/>
          <w:szCs w:val="16"/>
        </w:rPr>
      </w:pPr>
    </w:p>
    <w:p w:rsidR="001B2049" w:rsidRDefault="001B2049" w:rsidP="001B2049">
      <w:pPr>
        <w:rPr>
          <w:sz w:val="16"/>
          <w:szCs w:val="16"/>
        </w:rPr>
      </w:pPr>
      <w:r>
        <w:rPr>
          <w:sz w:val="16"/>
          <w:szCs w:val="16"/>
        </w:rPr>
        <w:t xml:space="preserve">Les élèves restant à la garderie de la maternelle se voient proposer </w:t>
      </w:r>
      <w:r>
        <w:rPr>
          <w:b/>
          <w:sz w:val="16"/>
          <w:szCs w:val="16"/>
        </w:rPr>
        <w:t>un goûter</w:t>
      </w:r>
      <w:r>
        <w:rPr>
          <w:sz w:val="16"/>
          <w:szCs w:val="16"/>
        </w:rPr>
        <w:t xml:space="preserve"> préparé par la cantine et les ATSEM. Le prix de celui-ci est calculé en fonction du quotient familial des parents.</w:t>
      </w:r>
    </w:p>
    <w:p w:rsidR="001B2049" w:rsidRDefault="001B2049" w:rsidP="001B2049">
      <w:pPr>
        <w:pStyle w:val="Corpsdetexte"/>
        <w:numPr>
          <w:ilvl w:val="0"/>
          <w:numId w:val="5"/>
        </w:numPr>
        <w:ind w:left="0"/>
        <w:rPr>
          <w:sz w:val="16"/>
          <w:szCs w:val="16"/>
        </w:rPr>
      </w:pPr>
      <w:r>
        <w:rPr>
          <w:b/>
          <w:sz w:val="16"/>
          <w:szCs w:val="16"/>
        </w:rPr>
        <w:t>pour les classes de la maternelle</w:t>
      </w:r>
      <w:r>
        <w:rPr>
          <w:sz w:val="16"/>
          <w:szCs w:val="16"/>
        </w:rPr>
        <w:t xml:space="preserve">, les parents, ou les personnes qu’ils auront désignées, doivent </w:t>
      </w:r>
      <w:r>
        <w:rPr>
          <w:b/>
          <w:sz w:val="16"/>
          <w:szCs w:val="16"/>
        </w:rPr>
        <w:t>accompagner l’enfant jusqu’à sa classe</w:t>
      </w:r>
      <w:r>
        <w:rPr>
          <w:sz w:val="16"/>
          <w:szCs w:val="16"/>
        </w:rPr>
        <w:t xml:space="preserve"> et venir l’y reprendre.</w:t>
      </w:r>
    </w:p>
    <w:p w:rsidR="001B2049" w:rsidRDefault="001B2049" w:rsidP="001B2049">
      <w:pPr>
        <w:pStyle w:val="Corpsdetexte"/>
        <w:numPr>
          <w:ilvl w:val="0"/>
          <w:numId w:val="5"/>
        </w:numPr>
        <w:ind w:left="0"/>
        <w:rPr>
          <w:sz w:val="16"/>
          <w:szCs w:val="16"/>
        </w:rPr>
      </w:pPr>
      <w:r>
        <w:rPr>
          <w:b/>
          <w:sz w:val="16"/>
          <w:szCs w:val="16"/>
        </w:rPr>
        <w:t xml:space="preserve">L’espace aménagé pour les élèves de la maternelle </w:t>
      </w:r>
      <w:r>
        <w:rPr>
          <w:sz w:val="16"/>
          <w:szCs w:val="16"/>
        </w:rPr>
        <w:t>n’est pas accessible aux élèves inscrits en élémentaire et ceux étant âgés de plus de six ans</w:t>
      </w:r>
    </w:p>
    <w:p w:rsidR="001B2049" w:rsidRDefault="001B2049" w:rsidP="001B2049">
      <w:pPr>
        <w:pStyle w:val="Corpsdetexte"/>
        <w:rPr>
          <w:b/>
          <w:sz w:val="16"/>
          <w:szCs w:val="16"/>
        </w:rPr>
      </w:pPr>
      <w:r>
        <w:rPr>
          <w:sz w:val="16"/>
          <w:szCs w:val="16"/>
        </w:rPr>
        <w:t xml:space="preserve"> </w:t>
      </w:r>
      <w:r>
        <w:rPr>
          <w:b/>
          <w:sz w:val="16"/>
          <w:szCs w:val="16"/>
        </w:rPr>
        <w:t>(en dehors des heures scolaires également).</w:t>
      </w:r>
    </w:p>
    <w:p w:rsidR="001B2049" w:rsidRDefault="001B2049" w:rsidP="001B2049">
      <w:pPr>
        <w:pStyle w:val="Corpsdetexte"/>
        <w:rPr>
          <w:b/>
          <w:sz w:val="16"/>
          <w:szCs w:val="16"/>
        </w:rPr>
      </w:pPr>
    </w:p>
    <w:p w:rsidR="001B2049" w:rsidRDefault="001B2049" w:rsidP="001B2049">
      <w:pPr>
        <w:pBdr>
          <w:top w:val="single" w:sz="4" w:space="1" w:color="auto"/>
          <w:left w:val="single" w:sz="4" w:space="4" w:color="auto"/>
          <w:bottom w:val="single" w:sz="4" w:space="1" w:color="auto"/>
          <w:right w:val="single" w:sz="4" w:space="4" w:color="auto"/>
        </w:pBdr>
        <w:rPr>
          <w:rFonts w:ascii="Century Gothic" w:hAnsi="Century Gothic"/>
          <w:b/>
          <w:bCs/>
          <w:sz w:val="16"/>
          <w:szCs w:val="16"/>
        </w:rPr>
      </w:pPr>
      <w:r>
        <w:rPr>
          <w:rFonts w:ascii="Century Gothic" w:hAnsi="Century Gothic"/>
          <w:b/>
          <w:bCs/>
          <w:sz w:val="16"/>
          <w:szCs w:val="16"/>
        </w:rPr>
        <w:t>3 / ORGANISATION DE LA SCOLARITE</w:t>
      </w:r>
    </w:p>
    <w:p w:rsidR="001B2049" w:rsidRDefault="001B2049" w:rsidP="001B2049">
      <w:pPr>
        <w:pStyle w:val="Corpsdetexte"/>
        <w:rPr>
          <w:sz w:val="16"/>
          <w:szCs w:val="16"/>
        </w:rPr>
      </w:pPr>
    </w:p>
    <w:p w:rsidR="001B2049" w:rsidRDefault="001B2049" w:rsidP="001B2049">
      <w:pPr>
        <w:pStyle w:val="Corpsdetexte"/>
        <w:rPr>
          <w:b/>
          <w:sz w:val="16"/>
          <w:szCs w:val="16"/>
        </w:rPr>
      </w:pPr>
      <w:r>
        <w:rPr>
          <w:sz w:val="16"/>
          <w:szCs w:val="16"/>
        </w:rPr>
        <w:sym w:font="Wingdings" w:char="00D8"/>
      </w:r>
      <w:r>
        <w:rPr>
          <w:b/>
          <w:sz w:val="16"/>
          <w:szCs w:val="16"/>
        </w:rPr>
        <w:t>Livret scolaire</w:t>
      </w:r>
      <w:r>
        <w:rPr>
          <w:sz w:val="16"/>
          <w:szCs w:val="16"/>
        </w:rPr>
        <w:t xml:space="preserve"> : le code de l’éducation prévoit, pour chaque élève du premier degré, un livret scolaire, </w:t>
      </w:r>
      <w:r>
        <w:rPr>
          <w:b/>
          <w:sz w:val="16"/>
          <w:szCs w:val="16"/>
        </w:rPr>
        <w:t>instrument de liaison entre les maîtres, ainsi qu’entre l’école et les parents.</w:t>
      </w:r>
      <w:r>
        <w:rPr>
          <w:sz w:val="16"/>
          <w:szCs w:val="16"/>
        </w:rPr>
        <w:t xml:space="preserve"> Dès l’école maternelle, il permet notamment d’</w:t>
      </w:r>
      <w:r>
        <w:rPr>
          <w:b/>
          <w:sz w:val="16"/>
          <w:szCs w:val="16"/>
        </w:rPr>
        <w:t>attester</w:t>
      </w:r>
      <w:r>
        <w:rPr>
          <w:sz w:val="16"/>
          <w:szCs w:val="16"/>
        </w:rPr>
        <w:t xml:space="preserve"> progressivement des </w:t>
      </w:r>
      <w:r>
        <w:rPr>
          <w:b/>
          <w:sz w:val="16"/>
          <w:szCs w:val="16"/>
        </w:rPr>
        <w:t>compétences et connaissances acquises par chaque élève au cours de sa scolarité</w:t>
      </w:r>
      <w:r>
        <w:rPr>
          <w:sz w:val="16"/>
          <w:szCs w:val="16"/>
        </w:rPr>
        <w:t xml:space="preserve">. Le livret scolaire suit l’élève jusqu’à la fin de la scolarité primaire. Il est transmis à l’école d’accueil en cas de changement d’école. </w:t>
      </w:r>
      <w:r>
        <w:rPr>
          <w:b/>
          <w:sz w:val="16"/>
          <w:szCs w:val="16"/>
        </w:rPr>
        <w:t>A la fin de l’école élémentaire, le livret scolaire est remis aux parents.</w:t>
      </w:r>
    </w:p>
    <w:p w:rsidR="001B2049" w:rsidRDefault="001B2049" w:rsidP="001B2049">
      <w:pPr>
        <w:pStyle w:val="Corpsdetexte"/>
        <w:rPr>
          <w:sz w:val="16"/>
          <w:szCs w:val="16"/>
        </w:rPr>
      </w:pPr>
      <w:r>
        <w:rPr>
          <w:sz w:val="16"/>
          <w:szCs w:val="16"/>
        </w:rPr>
        <w:sym w:font="Wingdings" w:char="00D8"/>
      </w:r>
      <w:r>
        <w:rPr>
          <w:sz w:val="16"/>
          <w:szCs w:val="16"/>
        </w:rPr>
        <w:t xml:space="preserve">Partie intégrante du livret scolaire, </w:t>
      </w:r>
      <w:r>
        <w:rPr>
          <w:b/>
          <w:sz w:val="16"/>
          <w:szCs w:val="16"/>
        </w:rPr>
        <w:t xml:space="preserve">le livret personnel de compétences est un outil national, </w:t>
      </w:r>
      <w:r>
        <w:rPr>
          <w:sz w:val="16"/>
          <w:szCs w:val="16"/>
        </w:rPr>
        <w:t xml:space="preserve">attestant de la maîtrise des </w:t>
      </w:r>
      <w:r>
        <w:rPr>
          <w:b/>
          <w:sz w:val="16"/>
          <w:szCs w:val="16"/>
        </w:rPr>
        <w:t>sept compétences</w:t>
      </w:r>
      <w:r>
        <w:rPr>
          <w:sz w:val="16"/>
          <w:szCs w:val="16"/>
        </w:rPr>
        <w:t xml:space="preserve"> du socle commun, la validation s’effectuant à trois paliers du parcours scolaire de l’élève (de 6 ans à 16 ans) : l’attestation des compétences du </w:t>
      </w:r>
      <w:r>
        <w:rPr>
          <w:b/>
          <w:sz w:val="16"/>
          <w:szCs w:val="16"/>
        </w:rPr>
        <w:t>palier 1</w:t>
      </w:r>
      <w:r>
        <w:rPr>
          <w:sz w:val="16"/>
          <w:szCs w:val="16"/>
        </w:rPr>
        <w:t xml:space="preserve"> renseignée en fin de </w:t>
      </w:r>
      <w:r>
        <w:rPr>
          <w:b/>
          <w:sz w:val="16"/>
          <w:szCs w:val="16"/>
        </w:rPr>
        <w:t>CE1,</w:t>
      </w:r>
      <w:r>
        <w:rPr>
          <w:sz w:val="16"/>
          <w:szCs w:val="16"/>
        </w:rPr>
        <w:t xml:space="preserve"> l’attestation des compétences du </w:t>
      </w:r>
      <w:r>
        <w:rPr>
          <w:b/>
          <w:sz w:val="16"/>
          <w:szCs w:val="16"/>
        </w:rPr>
        <w:t>palier 2</w:t>
      </w:r>
      <w:r>
        <w:rPr>
          <w:sz w:val="16"/>
          <w:szCs w:val="16"/>
        </w:rPr>
        <w:t xml:space="preserve"> renseignée </w:t>
      </w:r>
      <w:r>
        <w:rPr>
          <w:b/>
          <w:sz w:val="16"/>
          <w:szCs w:val="16"/>
        </w:rPr>
        <w:t>en fin de CM2</w:t>
      </w:r>
      <w:r>
        <w:rPr>
          <w:sz w:val="16"/>
          <w:szCs w:val="16"/>
        </w:rPr>
        <w:t xml:space="preserve">, l’attestation des compétences du </w:t>
      </w:r>
      <w:r>
        <w:rPr>
          <w:b/>
          <w:sz w:val="16"/>
          <w:szCs w:val="16"/>
        </w:rPr>
        <w:t>palier 3</w:t>
      </w:r>
      <w:r>
        <w:rPr>
          <w:sz w:val="16"/>
          <w:szCs w:val="16"/>
        </w:rPr>
        <w:t xml:space="preserve"> renseignée en fin de scolarité obligatoire (16 ans). </w:t>
      </w:r>
    </w:p>
    <w:p w:rsidR="00E04F56" w:rsidRDefault="00E04F56" w:rsidP="001B2049">
      <w:pPr>
        <w:pStyle w:val="Corpsdetexte"/>
        <w:rPr>
          <w:sz w:val="16"/>
          <w:szCs w:val="16"/>
        </w:rPr>
      </w:pPr>
    </w:p>
    <w:p w:rsidR="00E04F56" w:rsidRDefault="00E04F56" w:rsidP="001B2049">
      <w:pPr>
        <w:pStyle w:val="Corpsdetexte"/>
        <w:rPr>
          <w:sz w:val="16"/>
          <w:szCs w:val="16"/>
        </w:rPr>
      </w:pPr>
    </w:p>
    <w:p w:rsidR="00E04F56" w:rsidRDefault="00E04F56" w:rsidP="001B2049">
      <w:pPr>
        <w:pStyle w:val="Corpsdetexte"/>
        <w:rPr>
          <w:sz w:val="16"/>
          <w:szCs w:val="16"/>
        </w:rPr>
      </w:pPr>
    </w:p>
    <w:p w:rsidR="00E04F56" w:rsidRDefault="00E04F56" w:rsidP="001B2049">
      <w:pPr>
        <w:pStyle w:val="Corpsdetexte"/>
        <w:rPr>
          <w:sz w:val="16"/>
          <w:szCs w:val="16"/>
        </w:rPr>
      </w:pPr>
    </w:p>
    <w:p w:rsidR="00E04F56" w:rsidRDefault="00E04F56" w:rsidP="001B2049">
      <w:pPr>
        <w:pStyle w:val="Corpsdetexte"/>
        <w:rPr>
          <w:sz w:val="16"/>
          <w:szCs w:val="16"/>
        </w:rPr>
      </w:pPr>
    </w:p>
    <w:p w:rsidR="001B2049" w:rsidRDefault="001B2049" w:rsidP="001B2049">
      <w:pPr>
        <w:pStyle w:val="Corpsdetexte"/>
        <w:rPr>
          <w:b/>
          <w:sz w:val="16"/>
          <w:szCs w:val="16"/>
        </w:rPr>
      </w:pPr>
    </w:p>
    <w:p w:rsidR="001B2049" w:rsidRDefault="001B2049" w:rsidP="001B2049">
      <w:pPr>
        <w:rPr>
          <w:rFonts w:ascii="Century Gothic" w:hAnsi="Century Gothic"/>
          <w:b/>
          <w:bCs/>
          <w:sz w:val="16"/>
          <w:szCs w:val="16"/>
        </w:rPr>
      </w:pPr>
      <w:r>
        <w:rPr>
          <w:rFonts w:ascii="Century Gothic" w:hAnsi="Century Gothic"/>
          <w:b/>
          <w:bCs/>
          <w:sz w:val="16"/>
          <w:szCs w:val="16"/>
          <w:bdr w:val="single" w:sz="4" w:space="0" w:color="auto" w:frame="1"/>
        </w:rPr>
        <w:lastRenderedPageBreak/>
        <w:t>4 - L’ECOLE, ESPACE DE RESPONABILITE PARTAGEE</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 xml:space="preserve">Les conseils (des maîtres, de cycles, d’école) : </w:t>
      </w:r>
    </w:p>
    <w:p w:rsidR="001B2049" w:rsidRDefault="001B2049" w:rsidP="001B2049">
      <w:pPr>
        <w:rPr>
          <w:rFonts w:ascii="Century Gothic" w:hAnsi="Century Gothic"/>
          <w:bCs/>
          <w:sz w:val="16"/>
          <w:szCs w:val="16"/>
        </w:rPr>
      </w:pPr>
      <w:r>
        <w:rPr>
          <w:rFonts w:ascii="Century Gothic" w:hAnsi="Century Gothic"/>
          <w:b/>
          <w:bCs/>
          <w:sz w:val="16"/>
          <w:szCs w:val="16"/>
        </w:rPr>
        <w:t>24 heures annuelles</w:t>
      </w:r>
      <w:r>
        <w:rPr>
          <w:rFonts w:ascii="Century Gothic" w:hAnsi="Century Gothic"/>
          <w:bCs/>
          <w:sz w:val="16"/>
          <w:szCs w:val="16"/>
        </w:rPr>
        <w:t xml:space="preserve"> sont consacrées aux conseils de </w:t>
      </w:r>
      <w:r>
        <w:rPr>
          <w:rFonts w:ascii="Century Gothic" w:hAnsi="Century Gothic"/>
          <w:b/>
          <w:bCs/>
          <w:sz w:val="16"/>
          <w:szCs w:val="16"/>
        </w:rPr>
        <w:t>maîtres et de cycles</w:t>
      </w:r>
      <w:r>
        <w:rPr>
          <w:rFonts w:ascii="Century Gothic" w:hAnsi="Century Gothic"/>
          <w:bCs/>
          <w:sz w:val="16"/>
          <w:szCs w:val="16"/>
        </w:rPr>
        <w:t xml:space="preserve"> afin de favoriser le travail en équipe.</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
          <w:bCs/>
          <w:sz w:val="16"/>
          <w:szCs w:val="16"/>
        </w:rPr>
        <w:t>Le conseil d’école</w:t>
      </w:r>
      <w:r>
        <w:rPr>
          <w:rFonts w:ascii="Century Gothic" w:hAnsi="Century Gothic"/>
          <w:bCs/>
          <w:sz w:val="16"/>
          <w:szCs w:val="16"/>
        </w:rPr>
        <w:t xml:space="preserve">, instance fondamentale de </w:t>
      </w:r>
      <w:r>
        <w:rPr>
          <w:rFonts w:ascii="Century Gothic" w:hAnsi="Century Gothic"/>
          <w:b/>
          <w:bCs/>
          <w:sz w:val="16"/>
          <w:szCs w:val="16"/>
        </w:rPr>
        <w:t>communication, d’information et de concertation</w:t>
      </w:r>
      <w:r>
        <w:rPr>
          <w:rFonts w:ascii="Century Gothic" w:hAnsi="Century Gothic"/>
          <w:bCs/>
          <w:sz w:val="16"/>
          <w:szCs w:val="16"/>
        </w:rPr>
        <w:t>, réunit l’ensemble de membres de la communauté éducative (enseignants, parents, collectivités locales, DDEN) au moins une fois par trimestre (</w:t>
      </w:r>
      <w:r>
        <w:rPr>
          <w:rFonts w:ascii="Century Gothic" w:hAnsi="Century Gothic"/>
          <w:b/>
          <w:bCs/>
          <w:sz w:val="16"/>
          <w:szCs w:val="16"/>
        </w:rPr>
        <w:t>6 heures</w:t>
      </w:r>
      <w:r>
        <w:rPr>
          <w:rFonts w:ascii="Century Gothic" w:hAnsi="Century Gothic"/>
          <w:bCs/>
          <w:sz w:val="16"/>
          <w:szCs w:val="16"/>
        </w:rPr>
        <w:t xml:space="preserve"> par an).</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 xml:space="preserve">Réunions des parents : </w:t>
      </w:r>
    </w:p>
    <w:p w:rsidR="001B2049" w:rsidRDefault="001B2049" w:rsidP="001B2049">
      <w:pPr>
        <w:rPr>
          <w:rFonts w:ascii="Century Gothic" w:hAnsi="Century Gothic"/>
          <w:bCs/>
          <w:sz w:val="16"/>
          <w:szCs w:val="16"/>
        </w:rPr>
      </w:pPr>
      <w:r>
        <w:rPr>
          <w:rFonts w:ascii="Century Gothic" w:hAnsi="Century Gothic"/>
          <w:b/>
          <w:bCs/>
          <w:sz w:val="16"/>
          <w:szCs w:val="16"/>
        </w:rPr>
        <w:t>Les parents sont reçus par les enseignants</w:t>
      </w:r>
      <w:r>
        <w:rPr>
          <w:rFonts w:ascii="Century Gothic" w:hAnsi="Century Gothic"/>
          <w:bCs/>
          <w:sz w:val="16"/>
          <w:szCs w:val="16"/>
        </w:rPr>
        <w:t xml:space="preserve"> chaque fois que cela est nécessaire après </w:t>
      </w:r>
      <w:r>
        <w:rPr>
          <w:rFonts w:ascii="Century Gothic" w:hAnsi="Century Gothic"/>
          <w:b/>
          <w:bCs/>
          <w:sz w:val="16"/>
          <w:szCs w:val="16"/>
        </w:rPr>
        <w:t>qu’un rendez-vous</w:t>
      </w:r>
      <w:r>
        <w:rPr>
          <w:rFonts w:ascii="Century Gothic" w:hAnsi="Century Gothic"/>
          <w:bCs/>
          <w:sz w:val="16"/>
          <w:szCs w:val="16"/>
        </w:rPr>
        <w:t xml:space="preserve"> </w:t>
      </w:r>
      <w:r>
        <w:rPr>
          <w:rFonts w:ascii="Century Gothic" w:hAnsi="Century Gothic"/>
          <w:b/>
          <w:bCs/>
          <w:sz w:val="16"/>
          <w:szCs w:val="16"/>
        </w:rPr>
        <w:t>ait été fixé au préalable</w:t>
      </w:r>
      <w:r>
        <w:rPr>
          <w:rFonts w:ascii="Century Gothic" w:hAnsi="Century Gothic"/>
          <w:bCs/>
          <w:sz w:val="16"/>
          <w:szCs w:val="16"/>
        </w:rPr>
        <w:t xml:space="preserve">. Les entretiens sur le temps scolaire </w:t>
      </w:r>
      <w:r>
        <w:rPr>
          <w:rFonts w:ascii="Century Gothic" w:hAnsi="Century Gothic"/>
          <w:b/>
          <w:bCs/>
          <w:sz w:val="16"/>
          <w:szCs w:val="16"/>
        </w:rPr>
        <w:t xml:space="preserve">(au moment où les enfants rentrent en classe) </w:t>
      </w:r>
      <w:r>
        <w:rPr>
          <w:rFonts w:ascii="Century Gothic" w:hAnsi="Century Gothic"/>
          <w:bCs/>
          <w:sz w:val="16"/>
          <w:szCs w:val="16"/>
        </w:rPr>
        <w:t xml:space="preserve">ne </w:t>
      </w:r>
      <w:r>
        <w:rPr>
          <w:rFonts w:ascii="Century Gothic" w:hAnsi="Century Gothic"/>
          <w:b/>
          <w:bCs/>
          <w:sz w:val="16"/>
          <w:szCs w:val="16"/>
        </w:rPr>
        <w:t>sont pas souhaitables</w:t>
      </w:r>
      <w:r>
        <w:rPr>
          <w:rFonts w:ascii="Century Gothic" w:hAnsi="Century Gothic"/>
          <w:bCs/>
          <w:sz w:val="16"/>
          <w:szCs w:val="16"/>
        </w:rPr>
        <w:t xml:space="preserve">, l’enseignant se devant d’être disponible pour  l’ensemble de ses élèves. </w:t>
      </w:r>
      <w:r>
        <w:rPr>
          <w:rFonts w:ascii="Century Gothic" w:hAnsi="Century Gothic"/>
          <w:b/>
          <w:bCs/>
          <w:sz w:val="16"/>
          <w:szCs w:val="16"/>
        </w:rPr>
        <w:t>Un cahier de liaison</w:t>
      </w:r>
      <w:r>
        <w:rPr>
          <w:rFonts w:ascii="Century Gothic" w:hAnsi="Century Gothic"/>
          <w:bCs/>
          <w:sz w:val="16"/>
          <w:szCs w:val="16"/>
        </w:rPr>
        <w:t xml:space="preserve"> permet de fixer ces rendez-vous. Ceux-ci  doivent se dérouler dans un lieu permettant la confidentialité. </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 xml:space="preserve">Distribution et affichage de documents : </w:t>
      </w:r>
    </w:p>
    <w:p w:rsidR="001B2049" w:rsidRDefault="001B2049" w:rsidP="001B2049">
      <w:pPr>
        <w:pStyle w:val="Corpsdetexte"/>
        <w:rPr>
          <w:sz w:val="16"/>
          <w:szCs w:val="16"/>
        </w:rPr>
      </w:pPr>
      <w:r>
        <w:rPr>
          <w:sz w:val="16"/>
          <w:szCs w:val="16"/>
        </w:rPr>
        <w:t xml:space="preserve">En respect des </w:t>
      </w:r>
      <w:r>
        <w:rPr>
          <w:b/>
          <w:sz w:val="16"/>
          <w:szCs w:val="16"/>
        </w:rPr>
        <w:t>principes de laïcité et de neutralité</w:t>
      </w:r>
      <w:r>
        <w:rPr>
          <w:sz w:val="16"/>
          <w:szCs w:val="16"/>
        </w:rPr>
        <w:t xml:space="preserve">, et en conformité avec les lois de la République, aucun </w:t>
      </w:r>
      <w:r>
        <w:rPr>
          <w:b/>
          <w:sz w:val="16"/>
          <w:szCs w:val="16"/>
        </w:rPr>
        <w:t>document à caractère privé</w:t>
      </w:r>
      <w:r>
        <w:rPr>
          <w:sz w:val="16"/>
          <w:szCs w:val="16"/>
        </w:rPr>
        <w:t xml:space="preserve">, </w:t>
      </w:r>
      <w:r>
        <w:rPr>
          <w:b/>
          <w:sz w:val="16"/>
          <w:szCs w:val="16"/>
        </w:rPr>
        <w:t>commercial, religieux,</w:t>
      </w:r>
      <w:r>
        <w:rPr>
          <w:sz w:val="16"/>
          <w:szCs w:val="16"/>
        </w:rPr>
        <w:t xml:space="preserve"> </w:t>
      </w:r>
      <w:r>
        <w:rPr>
          <w:b/>
          <w:sz w:val="16"/>
          <w:szCs w:val="16"/>
        </w:rPr>
        <w:t>philosophique, politique</w:t>
      </w:r>
      <w:r>
        <w:rPr>
          <w:sz w:val="16"/>
          <w:szCs w:val="16"/>
        </w:rPr>
        <w:t xml:space="preserve"> </w:t>
      </w:r>
      <w:r>
        <w:rPr>
          <w:b/>
          <w:sz w:val="16"/>
          <w:szCs w:val="16"/>
        </w:rPr>
        <w:t>ne peut faire</w:t>
      </w:r>
      <w:r>
        <w:rPr>
          <w:sz w:val="16"/>
          <w:szCs w:val="16"/>
        </w:rPr>
        <w:t xml:space="preserve"> l’objet d’un </w:t>
      </w:r>
      <w:r>
        <w:rPr>
          <w:b/>
          <w:sz w:val="16"/>
          <w:szCs w:val="16"/>
        </w:rPr>
        <w:t>affichage public</w:t>
      </w:r>
      <w:r>
        <w:rPr>
          <w:sz w:val="16"/>
          <w:szCs w:val="16"/>
        </w:rPr>
        <w:t xml:space="preserve"> ou </w:t>
      </w:r>
      <w:r>
        <w:rPr>
          <w:b/>
          <w:sz w:val="16"/>
          <w:szCs w:val="16"/>
        </w:rPr>
        <w:t>d’une distribution</w:t>
      </w:r>
      <w:r>
        <w:rPr>
          <w:sz w:val="16"/>
          <w:szCs w:val="16"/>
        </w:rPr>
        <w:t xml:space="preserve"> dans l’enceinte de l’école. </w:t>
      </w:r>
    </w:p>
    <w:p w:rsidR="001B2049" w:rsidRDefault="001B2049" w:rsidP="001B2049">
      <w:pPr>
        <w:pStyle w:val="Corpsdetexte"/>
        <w:rPr>
          <w:sz w:val="16"/>
          <w:szCs w:val="16"/>
        </w:rPr>
      </w:pPr>
      <w:r>
        <w:rPr>
          <w:sz w:val="16"/>
          <w:szCs w:val="16"/>
        </w:rPr>
        <w:t>L’association de Parents d’élèves dispose d’un panneau d’affichage et d’une boite à lettres accessible aux parents.</w:t>
      </w:r>
    </w:p>
    <w:p w:rsidR="001B2049" w:rsidRDefault="001B2049" w:rsidP="001B2049">
      <w:pPr>
        <w:pStyle w:val="Corpsdetexte"/>
        <w:rPr>
          <w:b/>
          <w:sz w:val="16"/>
          <w:szCs w:val="16"/>
        </w:rPr>
      </w:pPr>
      <w:r>
        <w:rPr>
          <w:sz w:val="16"/>
          <w:szCs w:val="16"/>
        </w:rPr>
        <w:sym w:font="Wingdings" w:char="00D8"/>
      </w:r>
      <w:r>
        <w:rPr>
          <w:sz w:val="16"/>
          <w:szCs w:val="16"/>
        </w:rPr>
        <w:t xml:space="preserve"> </w:t>
      </w:r>
      <w:r>
        <w:rPr>
          <w:b/>
          <w:sz w:val="16"/>
          <w:szCs w:val="16"/>
        </w:rPr>
        <w:t>Usage d’internet :</w:t>
      </w:r>
    </w:p>
    <w:p w:rsidR="001B2049" w:rsidRDefault="001B2049" w:rsidP="001B2049">
      <w:pPr>
        <w:pStyle w:val="Corpsdetexte"/>
        <w:rPr>
          <w:sz w:val="16"/>
          <w:szCs w:val="16"/>
        </w:rPr>
      </w:pPr>
      <w:r>
        <w:rPr>
          <w:sz w:val="16"/>
          <w:szCs w:val="16"/>
        </w:rPr>
        <w:t xml:space="preserve">Une charte du bon usage de l’internet doit être </w:t>
      </w:r>
      <w:r>
        <w:rPr>
          <w:b/>
          <w:sz w:val="16"/>
          <w:szCs w:val="16"/>
        </w:rPr>
        <w:t xml:space="preserve">signée par l’ensemble des membres des équipes éducatives </w:t>
      </w:r>
      <w:r>
        <w:rPr>
          <w:sz w:val="16"/>
          <w:szCs w:val="16"/>
        </w:rPr>
        <w:t>utilisant cet outil dans l’enceinte scolaire.</w:t>
      </w:r>
    </w:p>
    <w:p w:rsidR="001B2049" w:rsidRDefault="001B2049" w:rsidP="001B2049">
      <w:pPr>
        <w:pStyle w:val="Corpsdetexte"/>
        <w:rPr>
          <w:sz w:val="16"/>
          <w:szCs w:val="16"/>
        </w:rPr>
      </w:pPr>
    </w:p>
    <w:p w:rsidR="001B2049" w:rsidRDefault="001B2049" w:rsidP="001B2049">
      <w:pPr>
        <w:pBdr>
          <w:top w:val="single" w:sz="4" w:space="1" w:color="auto"/>
          <w:left w:val="single" w:sz="4" w:space="4" w:color="auto"/>
          <w:bottom w:val="single" w:sz="4" w:space="1" w:color="auto"/>
          <w:right w:val="single" w:sz="4" w:space="4" w:color="auto"/>
        </w:pBdr>
        <w:rPr>
          <w:rFonts w:ascii="Century Gothic" w:hAnsi="Century Gothic"/>
          <w:b/>
          <w:bCs/>
          <w:sz w:val="16"/>
          <w:szCs w:val="16"/>
        </w:rPr>
      </w:pPr>
      <w:r>
        <w:rPr>
          <w:rFonts w:ascii="Century Gothic" w:hAnsi="Century Gothic"/>
          <w:b/>
          <w:bCs/>
          <w:sz w:val="16"/>
          <w:szCs w:val="16"/>
        </w:rPr>
        <w:t xml:space="preserve">5/ VIE SCOLAIRE </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Règles de vie collective :</w:t>
      </w:r>
    </w:p>
    <w:p w:rsidR="001B2049" w:rsidRDefault="001B2049" w:rsidP="001B2049">
      <w:pPr>
        <w:rPr>
          <w:rFonts w:ascii="Century Gothic" w:hAnsi="Century Gothic"/>
          <w:b/>
          <w:bCs/>
          <w:sz w:val="16"/>
          <w:szCs w:val="16"/>
        </w:rPr>
      </w:pPr>
      <w:r>
        <w:rPr>
          <w:rFonts w:ascii="Century Gothic" w:hAnsi="Century Gothic"/>
          <w:bCs/>
          <w:sz w:val="16"/>
          <w:szCs w:val="16"/>
        </w:rPr>
        <w:t xml:space="preserve">Le maître s’interdit tout comportement, geste ou parole qui traduiraient indifférence ou mépris à l’égard de l’élève ou de sa famille, ou qui seraient susceptibles de blesser la sensibilité des enfants. De même, les élèves, comme leurs familles ou les personnes s’exprimant en leur nom, doivent </w:t>
      </w:r>
      <w:r>
        <w:rPr>
          <w:rFonts w:ascii="Century Gothic" w:hAnsi="Century Gothic"/>
          <w:b/>
          <w:bCs/>
          <w:sz w:val="16"/>
          <w:szCs w:val="16"/>
        </w:rPr>
        <w:t>s’interdire tout comportement, geste ou parole qui porteraient atteinte à la fonction ou à la personne du maître ou d’un membre de l’équipe éducative et au respect dû à leurs camarades ou aux familles de ceux-ci.</w:t>
      </w:r>
    </w:p>
    <w:p w:rsidR="001B2049" w:rsidRDefault="001B2049" w:rsidP="001B2049">
      <w:pPr>
        <w:rPr>
          <w:rFonts w:ascii="Century Gothic" w:hAnsi="Century Gothic"/>
          <w:b/>
          <w:bCs/>
          <w:sz w:val="16"/>
          <w:szCs w:val="16"/>
        </w:rPr>
      </w:pP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Application du principe constitutionnel de laïcité dans les écoles publiques :</w:t>
      </w:r>
    </w:p>
    <w:p w:rsidR="001B2049" w:rsidRDefault="001B2049" w:rsidP="001B2049">
      <w:pPr>
        <w:rPr>
          <w:rFonts w:ascii="Century Gothic" w:hAnsi="Century Gothic"/>
          <w:bCs/>
          <w:sz w:val="16"/>
          <w:szCs w:val="16"/>
        </w:rPr>
      </w:pPr>
      <w:r>
        <w:rPr>
          <w:rFonts w:ascii="Century Gothic" w:hAnsi="Century Gothic"/>
          <w:bCs/>
          <w:sz w:val="16"/>
          <w:szCs w:val="16"/>
        </w:rPr>
        <w:t xml:space="preserve">La neutralité du service public est un gage d’égalité et de respect de l’identité de chacun.  En préservant les écoles des pressions qui peuvent résulter des manifestations ostensibles des appartenances religieuses, la loi garantit la liberté de conscience de chacun. La loi s’applique à l’intérieur des écoles et plus généralement à l’ensemble des activités placées sous la responsabilité des enseignants, y compris celles qui se déroulent en dehors de l’enceinte de l’établissement, sorties scolaires notamment. Les agents du service public de l’éducation, quels que soient leur fonction et leur statut, sont soumis à un strict devoir de neutralité qui leur </w:t>
      </w:r>
      <w:r>
        <w:rPr>
          <w:rFonts w:ascii="Century Gothic" w:hAnsi="Century Gothic"/>
          <w:b/>
          <w:bCs/>
          <w:sz w:val="16"/>
          <w:szCs w:val="16"/>
        </w:rPr>
        <w:t>interdit le port de tout signe d’appartenance religieuse, même discret.</w:t>
      </w:r>
      <w:r>
        <w:rPr>
          <w:rFonts w:ascii="Century Gothic" w:hAnsi="Century Gothic"/>
          <w:bCs/>
          <w:sz w:val="16"/>
          <w:szCs w:val="16"/>
        </w:rPr>
        <w:t xml:space="preserve"> </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Application du principe constitutionnel de gratuité :</w:t>
      </w:r>
    </w:p>
    <w:p w:rsidR="001B2049" w:rsidRDefault="001B2049" w:rsidP="001B2049">
      <w:pPr>
        <w:rPr>
          <w:rFonts w:ascii="Century Gothic" w:hAnsi="Century Gothic"/>
          <w:bCs/>
          <w:sz w:val="16"/>
          <w:szCs w:val="16"/>
        </w:rPr>
      </w:pPr>
      <w:r>
        <w:rPr>
          <w:rFonts w:ascii="Century Gothic" w:hAnsi="Century Gothic"/>
          <w:bCs/>
          <w:sz w:val="16"/>
          <w:szCs w:val="16"/>
        </w:rPr>
        <w:t xml:space="preserve">L’enseignement dispensé dans les écoles est gratuit. La gratuité est étendue aux matériels et fournitures à </w:t>
      </w:r>
      <w:r>
        <w:rPr>
          <w:rFonts w:ascii="Century Gothic" w:hAnsi="Century Gothic"/>
          <w:b/>
          <w:bCs/>
          <w:sz w:val="16"/>
          <w:szCs w:val="16"/>
        </w:rPr>
        <w:t>usage collectif</w:t>
      </w:r>
      <w:r>
        <w:rPr>
          <w:rFonts w:ascii="Century Gothic" w:hAnsi="Century Gothic"/>
          <w:bCs/>
          <w:sz w:val="16"/>
          <w:szCs w:val="16"/>
        </w:rPr>
        <w:t>. Les activités obligatoires sur le temps scolaire doivent obéir à ces principes et en  aucun cas exclure un élève pour des raisons financières.</w:t>
      </w:r>
    </w:p>
    <w:p w:rsidR="001B2049" w:rsidRDefault="001B2049" w:rsidP="001B2049">
      <w:pPr>
        <w:rPr>
          <w:sz w:val="16"/>
          <w:szCs w:val="16"/>
        </w:rPr>
      </w:pP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 xml:space="preserve">Récompenses et sanctions : </w:t>
      </w:r>
    </w:p>
    <w:p w:rsidR="001B2049" w:rsidRDefault="001B2049" w:rsidP="001B2049">
      <w:pPr>
        <w:rPr>
          <w:rFonts w:ascii="Century Gothic" w:hAnsi="Century Gothic"/>
          <w:bCs/>
          <w:sz w:val="16"/>
          <w:szCs w:val="16"/>
        </w:rPr>
      </w:pPr>
      <w:r>
        <w:rPr>
          <w:rFonts w:ascii="Century Gothic" w:hAnsi="Century Gothic"/>
          <w:bCs/>
          <w:sz w:val="16"/>
          <w:szCs w:val="16"/>
        </w:rPr>
        <w:t>Le règlement de l’école peut prévoir des mesures d’encouragement afin d’accompagner l’investissement des élèves dans le travail scolaire.</w:t>
      </w:r>
    </w:p>
    <w:p w:rsidR="001B2049" w:rsidRDefault="001B2049" w:rsidP="001B2049">
      <w:pPr>
        <w:rPr>
          <w:rFonts w:ascii="Century Gothic" w:hAnsi="Century Gothic"/>
          <w:b/>
          <w:bCs/>
          <w:sz w:val="16"/>
          <w:szCs w:val="16"/>
        </w:rPr>
      </w:pPr>
      <w:r>
        <w:rPr>
          <w:rFonts w:ascii="Century Gothic" w:hAnsi="Century Gothic"/>
          <w:bCs/>
          <w:sz w:val="16"/>
          <w:szCs w:val="16"/>
        </w:rPr>
        <w:t xml:space="preserve">Aucune sanction ne peut être infligée à un élève de l’école maternelle. </w:t>
      </w:r>
      <w:r>
        <w:rPr>
          <w:rFonts w:ascii="Century Gothic" w:hAnsi="Century Gothic"/>
          <w:b/>
          <w:bCs/>
          <w:sz w:val="16"/>
          <w:szCs w:val="16"/>
        </w:rPr>
        <w:t>Un enfant momentanément difficile pourra cependant</w:t>
      </w:r>
      <w:r>
        <w:rPr>
          <w:rFonts w:ascii="Century Gothic" w:hAnsi="Century Gothic"/>
          <w:bCs/>
          <w:sz w:val="16"/>
          <w:szCs w:val="16"/>
        </w:rPr>
        <w:t xml:space="preserve"> </w:t>
      </w:r>
      <w:r>
        <w:rPr>
          <w:rFonts w:ascii="Century Gothic" w:hAnsi="Century Gothic"/>
          <w:b/>
          <w:bCs/>
          <w:sz w:val="16"/>
          <w:szCs w:val="16"/>
        </w:rPr>
        <w:t>être isolé</w:t>
      </w:r>
      <w:r>
        <w:rPr>
          <w:rFonts w:ascii="Century Gothic" w:hAnsi="Century Gothic"/>
          <w:bCs/>
          <w:sz w:val="16"/>
          <w:szCs w:val="16"/>
        </w:rPr>
        <w:t xml:space="preserve"> pendant le temps très court nécessaire pour lui faire retrouver un comportement compatible avec la vie en groupe. Il </w:t>
      </w:r>
      <w:r>
        <w:rPr>
          <w:rFonts w:ascii="Century Gothic" w:hAnsi="Century Gothic"/>
          <w:b/>
          <w:bCs/>
          <w:sz w:val="16"/>
          <w:szCs w:val="16"/>
        </w:rPr>
        <w:t xml:space="preserve">ne devra à aucun moment être laissé sans surveillance. </w:t>
      </w:r>
    </w:p>
    <w:p w:rsidR="001B2049" w:rsidRDefault="001B2049" w:rsidP="001B2049">
      <w:pPr>
        <w:rPr>
          <w:rFonts w:ascii="Century Gothic" w:hAnsi="Century Gothic"/>
          <w:b/>
          <w:bCs/>
          <w:sz w:val="16"/>
          <w:szCs w:val="16"/>
        </w:rPr>
      </w:pPr>
      <w:r>
        <w:rPr>
          <w:rFonts w:ascii="Century Gothic" w:hAnsi="Century Gothic"/>
          <w:bCs/>
          <w:sz w:val="16"/>
          <w:szCs w:val="16"/>
        </w:rPr>
        <w:t xml:space="preserve">Toutefois, quand le comportement de l’enfant </w:t>
      </w:r>
      <w:r>
        <w:rPr>
          <w:rFonts w:ascii="Century Gothic" w:hAnsi="Century Gothic"/>
          <w:b/>
          <w:bCs/>
          <w:sz w:val="16"/>
          <w:szCs w:val="16"/>
        </w:rPr>
        <w:t xml:space="preserve">perturbe </w:t>
      </w:r>
      <w:r>
        <w:rPr>
          <w:rFonts w:ascii="Century Gothic" w:hAnsi="Century Gothic"/>
          <w:bCs/>
          <w:sz w:val="16"/>
          <w:szCs w:val="16"/>
        </w:rPr>
        <w:t xml:space="preserve">gravement et </w:t>
      </w:r>
      <w:r>
        <w:rPr>
          <w:rFonts w:ascii="Century Gothic" w:hAnsi="Century Gothic"/>
          <w:b/>
          <w:bCs/>
          <w:sz w:val="16"/>
          <w:szCs w:val="16"/>
        </w:rPr>
        <w:t>de façon durable</w:t>
      </w:r>
      <w:r>
        <w:rPr>
          <w:rFonts w:ascii="Century Gothic" w:hAnsi="Century Gothic"/>
          <w:bCs/>
          <w:sz w:val="16"/>
          <w:szCs w:val="16"/>
        </w:rPr>
        <w:t xml:space="preserve"> le fonctionnement de la classe et traduit une évidente inadaptation au milieu scolaire, la situation de l’enfant doit être soumise à l’examen de l’équipe éducative, à laquelle participent le Médecin de l’Education nationale et/ou un membre du réseau d’aides spécialisées. </w:t>
      </w:r>
      <w:r>
        <w:rPr>
          <w:rFonts w:ascii="Century Gothic" w:hAnsi="Century Gothic"/>
          <w:b/>
          <w:bCs/>
          <w:sz w:val="16"/>
          <w:szCs w:val="16"/>
        </w:rPr>
        <w:t>Une décision de retrait provisoire de l’école peut être prise par le directeur après un entretien préalable avec les parents et en accord avec l’Inspecteur de l’Education nationale.</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Ecole Elémentaire :</w:t>
      </w:r>
    </w:p>
    <w:p w:rsidR="001B2049" w:rsidRDefault="001B2049" w:rsidP="001B2049">
      <w:pPr>
        <w:rPr>
          <w:rFonts w:ascii="Century Gothic" w:hAnsi="Century Gothic"/>
          <w:b/>
          <w:bCs/>
          <w:sz w:val="16"/>
          <w:szCs w:val="16"/>
        </w:rPr>
      </w:pPr>
      <w:r>
        <w:rPr>
          <w:rFonts w:ascii="Century Gothic" w:hAnsi="Century Gothic"/>
          <w:bCs/>
          <w:sz w:val="16"/>
          <w:szCs w:val="16"/>
        </w:rPr>
        <w:t xml:space="preserve">Les manquements au règlement intérieur et en particulier toute atteinte à l’intégrité physique ou morale des autres élèves ou des maîtres peuvent donner lieu à des réprimandes qui sont, le cas échéant, portées à  la connaissance des familles. Il </w:t>
      </w:r>
      <w:r>
        <w:rPr>
          <w:rFonts w:ascii="Century Gothic" w:hAnsi="Century Gothic"/>
          <w:b/>
          <w:bCs/>
          <w:sz w:val="16"/>
          <w:szCs w:val="16"/>
        </w:rPr>
        <w:t xml:space="preserve"> est permis d’isoler de ses camarades, momentanément et sous surveillance, un enfant difficile ou dont le comportement peut être dangereux pour lui-même ou pour les autres.</w:t>
      </w:r>
    </w:p>
    <w:p w:rsidR="001B2049" w:rsidRDefault="001B2049" w:rsidP="001B2049">
      <w:pPr>
        <w:rPr>
          <w:rFonts w:ascii="Century Gothic" w:hAnsi="Century Gothic"/>
          <w:b/>
          <w:bCs/>
          <w:sz w:val="16"/>
          <w:szCs w:val="16"/>
        </w:rPr>
      </w:pPr>
    </w:p>
    <w:p w:rsidR="001B2049" w:rsidRDefault="001B2049" w:rsidP="001B2049">
      <w:pPr>
        <w:pBdr>
          <w:top w:val="single" w:sz="4" w:space="1" w:color="auto"/>
          <w:left w:val="single" w:sz="4" w:space="4" w:color="auto"/>
          <w:bottom w:val="single" w:sz="4" w:space="1" w:color="auto"/>
          <w:right w:val="single" w:sz="4" w:space="4" w:color="auto"/>
        </w:pBdr>
        <w:rPr>
          <w:rFonts w:ascii="Century Gothic" w:hAnsi="Century Gothic"/>
          <w:b/>
          <w:bCs/>
          <w:sz w:val="16"/>
          <w:szCs w:val="16"/>
        </w:rPr>
      </w:pPr>
      <w:r>
        <w:rPr>
          <w:rFonts w:ascii="Century Gothic" w:hAnsi="Century Gothic"/>
          <w:b/>
          <w:bCs/>
          <w:sz w:val="16"/>
          <w:szCs w:val="16"/>
        </w:rPr>
        <w:lastRenderedPageBreak/>
        <w:t xml:space="preserve"> 6  Utilisation des locaux et des matériels de l’école : </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Cs/>
          <w:sz w:val="16"/>
          <w:szCs w:val="16"/>
        </w:rPr>
        <w:t xml:space="preserve">L’ensemble des locaux scolaires est confié au directeur d’école, </w:t>
      </w:r>
      <w:r>
        <w:rPr>
          <w:rFonts w:ascii="Century Gothic" w:hAnsi="Century Gothic"/>
          <w:b/>
          <w:bCs/>
          <w:sz w:val="16"/>
          <w:szCs w:val="16"/>
        </w:rPr>
        <w:t xml:space="preserve">responsable de la sécurité des personnes et des biens, pendant les périodes de fonctionnement normal de l’école. </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
          <w:bCs/>
          <w:sz w:val="16"/>
          <w:szCs w:val="16"/>
        </w:rPr>
        <w:t>L’aménagement des locaux et des espaces</w:t>
      </w:r>
      <w:r>
        <w:rPr>
          <w:rFonts w:ascii="Century Gothic" w:hAnsi="Century Gothic"/>
          <w:bCs/>
          <w:sz w:val="16"/>
          <w:szCs w:val="16"/>
        </w:rPr>
        <w:t xml:space="preserve"> réservés aux élèves</w:t>
      </w:r>
      <w:r>
        <w:rPr>
          <w:rFonts w:ascii="Century Gothic" w:hAnsi="Century Gothic"/>
          <w:b/>
          <w:bCs/>
          <w:sz w:val="16"/>
          <w:szCs w:val="16"/>
        </w:rPr>
        <w:t>, l’installation, l’entretien et la mise en conformité des matériels et des équipements mis</w:t>
      </w:r>
      <w:r>
        <w:rPr>
          <w:rFonts w:ascii="Century Gothic" w:hAnsi="Century Gothic"/>
          <w:bCs/>
          <w:sz w:val="16"/>
          <w:szCs w:val="16"/>
        </w:rPr>
        <w:t xml:space="preserve"> à leur disposition</w:t>
      </w:r>
      <w:r>
        <w:rPr>
          <w:rFonts w:ascii="Century Gothic" w:hAnsi="Century Gothic"/>
          <w:b/>
          <w:bCs/>
          <w:sz w:val="16"/>
          <w:szCs w:val="16"/>
        </w:rPr>
        <w:t>, relèvent des municipalités</w:t>
      </w:r>
      <w:r>
        <w:rPr>
          <w:rFonts w:ascii="Century Gothic" w:hAnsi="Century Gothic"/>
          <w:bCs/>
          <w:sz w:val="16"/>
          <w:szCs w:val="16"/>
        </w:rPr>
        <w:t xml:space="preserve">. </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Cs/>
          <w:sz w:val="16"/>
          <w:szCs w:val="16"/>
        </w:rPr>
        <w:t xml:space="preserve">Toute autre utilisation hors temps scolaire est soumise, après avis du conseil d’école, à </w:t>
      </w:r>
      <w:r>
        <w:rPr>
          <w:rFonts w:ascii="Century Gothic" w:hAnsi="Century Gothic"/>
          <w:b/>
          <w:bCs/>
          <w:sz w:val="16"/>
          <w:szCs w:val="16"/>
        </w:rPr>
        <w:t xml:space="preserve">l’autorisation du maire </w:t>
      </w:r>
      <w:r>
        <w:rPr>
          <w:rFonts w:ascii="Century Gothic" w:hAnsi="Century Gothic"/>
          <w:bCs/>
          <w:sz w:val="16"/>
          <w:szCs w:val="16"/>
        </w:rPr>
        <w:t xml:space="preserve">et relève de sa responsabilité. </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Matériel et équipements scolaires :</w:t>
      </w:r>
    </w:p>
    <w:p w:rsidR="001B2049" w:rsidRDefault="001B2049" w:rsidP="001B2049">
      <w:pPr>
        <w:rPr>
          <w:rFonts w:ascii="Century Gothic" w:hAnsi="Century Gothic"/>
          <w:b/>
          <w:bCs/>
          <w:sz w:val="16"/>
          <w:szCs w:val="16"/>
        </w:rPr>
      </w:pPr>
      <w:r>
        <w:rPr>
          <w:rFonts w:ascii="Century Gothic" w:hAnsi="Century Gothic"/>
          <w:bCs/>
          <w:sz w:val="16"/>
          <w:szCs w:val="16"/>
        </w:rPr>
        <w:t xml:space="preserve">Le directeur est </w:t>
      </w:r>
      <w:r>
        <w:rPr>
          <w:rFonts w:ascii="Century Gothic" w:hAnsi="Century Gothic"/>
          <w:b/>
          <w:bCs/>
          <w:sz w:val="16"/>
          <w:szCs w:val="16"/>
        </w:rPr>
        <w:t xml:space="preserve">responsable de l’équipement des locaux scolaires, du matériel d’enseignement, des livres de bibliothèque et des archives scolaires. </w:t>
      </w:r>
    </w:p>
    <w:p w:rsidR="001B2049" w:rsidRDefault="001B2049" w:rsidP="001B2049">
      <w:pPr>
        <w:rPr>
          <w:rFonts w:ascii="Century Gothic" w:hAnsi="Century Gothic"/>
          <w:bCs/>
          <w:sz w:val="16"/>
          <w:szCs w:val="16"/>
        </w:rPr>
      </w:pPr>
      <w:r>
        <w:rPr>
          <w:rFonts w:ascii="Century Gothic" w:hAnsi="Century Gothic"/>
          <w:bCs/>
          <w:sz w:val="16"/>
          <w:szCs w:val="16"/>
        </w:rPr>
        <w:t>Le choix du matériel pédagogique s’est effectué en concertation avec l’équipe enseignante et les manuels ou matériels pédagogiques utilisés par les élèves ont été présentés aux parents lors des réunions de classes effectuées en début d’année scolaire.</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
          <w:bCs/>
          <w:sz w:val="16"/>
          <w:szCs w:val="16"/>
        </w:rPr>
        <w:t>Gestion de fonds à l’école et coopérative scolaire :</w:t>
      </w:r>
    </w:p>
    <w:p w:rsidR="001B2049" w:rsidRDefault="001B2049" w:rsidP="001B2049">
      <w:pPr>
        <w:rPr>
          <w:rFonts w:ascii="Century Gothic" w:hAnsi="Century Gothic"/>
          <w:bCs/>
          <w:sz w:val="16"/>
          <w:szCs w:val="16"/>
        </w:rPr>
      </w:pPr>
      <w:r>
        <w:rPr>
          <w:rFonts w:ascii="Century Gothic" w:hAnsi="Century Gothic"/>
          <w:bCs/>
          <w:sz w:val="16"/>
          <w:szCs w:val="16"/>
        </w:rPr>
        <w:t>L’école a résilié son adhésion  à l’office central de coopération à l’école (OCCE), fédération nationale reconnue d’utilité publique. Elle est dorénavant affiliée à la ligue de l’enseignement.</w:t>
      </w:r>
    </w:p>
    <w:p w:rsidR="001B2049" w:rsidRDefault="001B2049" w:rsidP="001B2049">
      <w:pPr>
        <w:rPr>
          <w:rFonts w:ascii="Century Gothic" w:hAnsi="Century Gothic"/>
          <w:bCs/>
          <w:sz w:val="16"/>
          <w:szCs w:val="16"/>
        </w:rPr>
      </w:pPr>
      <w:r>
        <w:rPr>
          <w:rFonts w:ascii="Century Gothic" w:hAnsi="Century Gothic"/>
          <w:bCs/>
          <w:sz w:val="16"/>
          <w:szCs w:val="16"/>
        </w:rPr>
        <w:t xml:space="preserve">L’Association de Parents d’Elèves dispose également d’un compte coopératif. </w:t>
      </w:r>
    </w:p>
    <w:p w:rsidR="001B2049" w:rsidRDefault="001B2049" w:rsidP="001B2049">
      <w:pPr>
        <w:rPr>
          <w:rFonts w:ascii="Century Gothic" w:hAnsi="Century Gothic"/>
          <w:bCs/>
          <w:sz w:val="16"/>
          <w:szCs w:val="16"/>
        </w:rPr>
      </w:pPr>
      <w:r>
        <w:rPr>
          <w:rFonts w:ascii="Century Gothic" w:hAnsi="Century Gothic"/>
          <w:bCs/>
          <w:sz w:val="16"/>
          <w:szCs w:val="16"/>
        </w:rPr>
        <w:t>Des bilans financiers et d’activités sont présentés en Conseil d’Ecole.</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Hygiène et santé :</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Cs/>
          <w:sz w:val="16"/>
          <w:szCs w:val="16"/>
        </w:rPr>
        <w:t>Des actions de prévention sont quotidiennement menées au sein de l’école (classes, garderies, restaurant scolaire).</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Cs/>
          <w:sz w:val="16"/>
          <w:szCs w:val="16"/>
        </w:rPr>
        <w:t>Il est interdit de fumer dans les locaux et espaces scolaires fréquentés par les élèves.</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
          <w:bCs/>
          <w:sz w:val="16"/>
          <w:szCs w:val="16"/>
        </w:rPr>
        <w:t>Sécurité</w:t>
      </w:r>
      <w:r>
        <w:rPr>
          <w:rFonts w:ascii="Century Gothic" w:hAnsi="Century Gothic"/>
          <w:bCs/>
          <w:sz w:val="16"/>
          <w:szCs w:val="16"/>
        </w:rPr>
        <w:t xml:space="preserve"> : les exercices d’évacuation et de mise en sûreté </w:t>
      </w:r>
      <w:r>
        <w:rPr>
          <w:rFonts w:ascii="Century Gothic" w:hAnsi="Century Gothic"/>
          <w:b/>
          <w:bCs/>
          <w:sz w:val="16"/>
          <w:szCs w:val="16"/>
        </w:rPr>
        <w:t>(PPMS)</w:t>
      </w:r>
      <w:r>
        <w:rPr>
          <w:rFonts w:ascii="Century Gothic" w:hAnsi="Century Gothic"/>
          <w:bCs/>
          <w:sz w:val="16"/>
          <w:szCs w:val="16"/>
        </w:rPr>
        <w:t xml:space="preserve"> sont obligatoires.  Le premier soit se dérouler au cours du premier mois de l’année scolaire. Sous la responsabilité, tous les membres de l’équipe éducative contribuent à l’enseignement général des règles de sécurité.</w:t>
      </w:r>
    </w:p>
    <w:p w:rsidR="001B2049" w:rsidRDefault="001B2049" w:rsidP="001B2049">
      <w:pPr>
        <w:rPr>
          <w:rFonts w:ascii="Century Gothic" w:hAnsi="Century Gothic"/>
          <w:bCs/>
          <w:sz w:val="16"/>
          <w:szCs w:val="16"/>
        </w:rPr>
      </w:pPr>
      <w:r>
        <w:rPr>
          <w:sz w:val="16"/>
          <w:szCs w:val="16"/>
        </w:rPr>
        <w:sym w:font="Wingdings" w:char="00D8"/>
      </w:r>
      <w:r>
        <w:rPr>
          <w:rFonts w:ascii="Century Gothic" w:hAnsi="Century Gothic"/>
          <w:b/>
          <w:bCs/>
          <w:sz w:val="16"/>
          <w:szCs w:val="16"/>
        </w:rPr>
        <w:t>Seules peuvent être organisées dans l’école les quêtes autorisées par le ministre de l’Education nationale.</w:t>
      </w:r>
      <w:r>
        <w:rPr>
          <w:rFonts w:ascii="Century Gothic" w:hAnsi="Century Gothic"/>
          <w:bCs/>
          <w:sz w:val="16"/>
          <w:szCs w:val="16"/>
        </w:rPr>
        <w:t xml:space="preserve"> Les souscriptions ou tombolas peuvent être autorisées par l’Inspecteur de l’Education nationale sur proposition du directeur et après avis du conseil d’école.</w:t>
      </w:r>
    </w:p>
    <w:p w:rsidR="001B2049" w:rsidRDefault="001B2049" w:rsidP="001B2049">
      <w:pPr>
        <w:rPr>
          <w:rFonts w:ascii="Century Gothic" w:hAnsi="Century Gothic"/>
          <w:bCs/>
          <w:sz w:val="16"/>
          <w:szCs w:val="16"/>
        </w:rPr>
      </w:pPr>
    </w:p>
    <w:p w:rsidR="001B2049" w:rsidRDefault="001B2049" w:rsidP="001B2049">
      <w:pPr>
        <w:rPr>
          <w:rFonts w:ascii="Century Gothic" w:hAnsi="Century Gothic"/>
          <w:bCs/>
          <w:sz w:val="16"/>
          <w:szCs w:val="16"/>
        </w:rPr>
      </w:pPr>
    </w:p>
    <w:p w:rsidR="001B2049" w:rsidRDefault="001B2049" w:rsidP="001B2049">
      <w:pPr>
        <w:rPr>
          <w:rFonts w:ascii="Century Gothic" w:hAnsi="Century Gothic"/>
          <w:b/>
          <w:bCs/>
          <w:sz w:val="16"/>
          <w:szCs w:val="16"/>
        </w:rPr>
      </w:pPr>
      <w:r>
        <w:rPr>
          <w:rFonts w:ascii="Century Gothic" w:hAnsi="Century Gothic"/>
          <w:b/>
          <w:bCs/>
          <w:sz w:val="16"/>
          <w:szCs w:val="16"/>
          <w:bdr w:val="single" w:sz="4" w:space="0" w:color="auto" w:frame="1"/>
        </w:rPr>
        <w:t>7 - PERSONNES ETRANGERES A L’ENSEIGNEMENT</w:t>
      </w:r>
    </w:p>
    <w:p w:rsidR="001B2049" w:rsidRDefault="001B2049" w:rsidP="001B2049">
      <w:pPr>
        <w:rPr>
          <w:rFonts w:ascii="Century Gothic" w:hAnsi="Century Gothic"/>
          <w:b/>
          <w:bCs/>
          <w:sz w:val="16"/>
          <w:szCs w:val="16"/>
        </w:rPr>
      </w:pPr>
    </w:p>
    <w:p w:rsidR="001B2049" w:rsidRDefault="001B2049" w:rsidP="001B2049">
      <w:pPr>
        <w:rPr>
          <w:rFonts w:ascii="Century Gothic" w:hAnsi="Century Gothic"/>
          <w:b/>
          <w:bCs/>
          <w:sz w:val="16"/>
          <w:szCs w:val="16"/>
        </w:rPr>
      </w:pPr>
      <w:r>
        <w:rPr>
          <w:rFonts w:ascii="Century Gothic" w:hAnsi="Century Gothic"/>
          <w:b/>
          <w:bCs/>
          <w:sz w:val="16"/>
          <w:szCs w:val="16"/>
        </w:rPr>
        <w:t xml:space="preserve">Intervenants extérieurs : </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Agrément de l’inspecteur d’Académie :</w:t>
      </w:r>
    </w:p>
    <w:p w:rsidR="001B2049" w:rsidRDefault="001B2049" w:rsidP="001B2049">
      <w:pPr>
        <w:rPr>
          <w:rFonts w:ascii="Century Gothic" w:hAnsi="Century Gothic"/>
          <w:bCs/>
          <w:sz w:val="16"/>
          <w:szCs w:val="16"/>
        </w:rPr>
      </w:pPr>
      <w:r>
        <w:rPr>
          <w:rFonts w:ascii="Century Gothic" w:hAnsi="Century Gothic"/>
          <w:b/>
          <w:bCs/>
          <w:sz w:val="16"/>
          <w:szCs w:val="16"/>
        </w:rPr>
        <w:t>Prévu dans les cas particuliers</w:t>
      </w:r>
      <w:r>
        <w:rPr>
          <w:rFonts w:ascii="Century Gothic" w:hAnsi="Century Gothic"/>
          <w:bCs/>
          <w:sz w:val="16"/>
          <w:szCs w:val="16"/>
        </w:rPr>
        <w:t> : enseignement du code de la route, sortie avec nuitées, éducation physique et sportive, activités physiques de plein nature, éducation musicale et enseignement de la natation.</w:t>
      </w:r>
    </w:p>
    <w:p w:rsidR="001B2049" w:rsidRDefault="001B2049" w:rsidP="001B2049">
      <w:pPr>
        <w:rPr>
          <w:rFonts w:ascii="Century Gothic" w:hAnsi="Century Gothic"/>
          <w:b/>
          <w:bCs/>
          <w:sz w:val="16"/>
          <w:szCs w:val="16"/>
        </w:rPr>
      </w:pPr>
      <w:r>
        <w:rPr>
          <w:sz w:val="16"/>
          <w:szCs w:val="16"/>
        </w:rPr>
        <w:sym w:font="Wingdings" w:char="00D8"/>
      </w:r>
      <w:r>
        <w:rPr>
          <w:rFonts w:ascii="Century Gothic" w:hAnsi="Century Gothic"/>
          <w:b/>
          <w:bCs/>
          <w:sz w:val="16"/>
          <w:szCs w:val="16"/>
        </w:rPr>
        <w:t>Autorisation du directeur :</w:t>
      </w:r>
    </w:p>
    <w:p w:rsidR="001B2049" w:rsidRDefault="001B2049" w:rsidP="001B2049">
      <w:pPr>
        <w:rPr>
          <w:rFonts w:ascii="Century Gothic" w:hAnsi="Century Gothic"/>
          <w:bCs/>
          <w:sz w:val="16"/>
          <w:szCs w:val="16"/>
        </w:rPr>
      </w:pPr>
      <w:r>
        <w:rPr>
          <w:rFonts w:ascii="Century Gothic" w:hAnsi="Century Gothic"/>
          <w:bCs/>
          <w:sz w:val="16"/>
          <w:szCs w:val="16"/>
        </w:rPr>
        <w:t>Le directeur pourra autoriser, dans les cas où l’agrément de l’inspecteur d’Académie n’est pas nécessaire, après avis du conseil des maîtres les intervenants extérieurs bénévoles, les intervenants extérieurs rémunérés, même dans le cas d’une convention définissant leur intervention.</w:t>
      </w:r>
    </w:p>
    <w:p w:rsidR="001B2049" w:rsidRDefault="001B2049" w:rsidP="001B2049">
      <w:pPr>
        <w:rPr>
          <w:rFonts w:ascii="Century Gothic" w:hAnsi="Century Gothic"/>
          <w:b/>
          <w:bCs/>
          <w:sz w:val="18"/>
          <w:szCs w:val="18"/>
        </w:rPr>
      </w:pPr>
      <w:r>
        <w:rPr>
          <w:rFonts w:ascii="Century Gothic" w:hAnsi="Century Gothic"/>
          <w:b/>
          <w:bCs/>
          <w:sz w:val="18"/>
          <w:szCs w:val="18"/>
        </w:rPr>
        <w:t xml:space="preserve">Intervenants réguliers </w:t>
      </w:r>
    </w:p>
    <w:p w:rsidR="001B2049" w:rsidRDefault="001B2049" w:rsidP="001B2049">
      <w:pPr>
        <w:rPr>
          <w:rFonts w:ascii="Century Gothic" w:hAnsi="Century Gothic"/>
          <w:bCs/>
          <w:sz w:val="18"/>
          <w:szCs w:val="18"/>
        </w:rPr>
      </w:pPr>
      <w:r>
        <w:rPr>
          <w:rFonts w:ascii="Century Gothic" w:hAnsi="Century Gothic"/>
          <w:bCs/>
          <w:sz w:val="18"/>
          <w:szCs w:val="18"/>
        </w:rPr>
        <w:t>Dans tous les cas autres que ceux cités ci-dessus, toute intervention extérieure, à titre régulier (plus de trois séances) doit faire l’objet d’un projet pédagogique et d’un agrément de l’intervenant.</w:t>
      </w:r>
    </w:p>
    <w:p w:rsidR="001B2049" w:rsidRDefault="001B2049" w:rsidP="001B2049">
      <w:pPr>
        <w:rPr>
          <w:rFonts w:ascii="Century Gothic" w:hAnsi="Century Gothic"/>
          <w:bCs/>
          <w:sz w:val="18"/>
          <w:szCs w:val="18"/>
        </w:rPr>
      </w:pPr>
    </w:p>
    <w:p w:rsidR="00E04F56" w:rsidRDefault="00E04F56" w:rsidP="001B2049">
      <w:pPr>
        <w:rPr>
          <w:rFonts w:ascii="Century Gothic" w:hAnsi="Century Gothic"/>
          <w:bCs/>
          <w:sz w:val="18"/>
          <w:szCs w:val="18"/>
        </w:rPr>
      </w:pPr>
    </w:p>
    <w:p w:rsidR="00E04F56" w:rsidRDefault="00E04F56" w:rsidP="001B2049">
      <w:pPr>
        <w:rPr>
          <w:rFonts w:ascii="Century Gothic" w:hAnsi="Century Gothic"/>
          <w:bCs/>
          <w:sz w:val="18"/>
          <w:szCs w:val="18"/>
        </w:rPr>
      </w:pPr>
    </w:p>
    <w:p w:rsidR="001B2049" w:rsidRDefault="001B2049" w:rsidP="001B2049">
      <w:pPr>
        <w:rPr>
          <w:rFonts w:ascii="Century Gothic" w:hAnsi="Century Gothic"/>
          <w:bCs/>
          <w:sz w:val="18"/>
          <w:szCs w:val="18"/>
        </w:rPr>
      </w:pPr>
    </w:p>
    <w:p w:rsidR="001B2049" w:rsidRDefault="001B2049" w:rsidP="001B2049">
      <w:pPr>
        <w:rPr>
          <w:rFonts w:ascii="Century Gothic" w:hAnsi="Century Gothic"/>
          <w:bCs/>
          <w:sz w:val="18"/>
          <w:szCs w:val="18"/>
        </w:rPr>
      </w:pPr>
    </w:p>
    <w:p w:rsidR="001B2049" w:rsidRDefault="001B2049" w:rsidP="001B2049">
      <w:pPr>
        <w:pBdr>
          <w:top w:val="single" w:sz="4" w:space="1" w:color="auto"/>
          <w:left w:val="single" w:sz="4" w:space="4" w:color="auto"/>
          <w:bottom w:val="single" w:sz="4" w:space="1" w:color="auto"/>
          <w:right w:val="single" w:sz="4" w:space="4" w:color="auto"/>
        </w:pBdr>
        <w:jc w:val="center"/>
        <w:rPr>
          <w:rFonts w:ascii="Century Gothic" w:hAnsi="Century Gothic"/>
          <w:b/>
          <w:bCs/>
          <w:sz w:val="18"/>
          <w:szCs w:val="18"/>
        </w:rPr>
      </w:pPr>
      <w:r>
        <w:rPr>
          <w:rFonts w:ascii="Century Gothic" w:hAnsi="Century Gothic"/>
          <w:b/>
          <w:bCs/>
          <w:sz w:val="18"/>
          <w:szCs w:val="18"/>
        </w:rPr>
        <w:lastRenderedPageBreak/>
        <w:t>Convention</w:t>
      </w:r>
      <w:r w:rsidR="00E04F56">
        <w:rPr>
          <w:rFonts w:ascii="Century Gothic" w:hAnsi="Century Gothic"/>
          <w:b/>
          <w:bCs/>
          <w:sz w:val="18"/>
          <w:szCs w:val="18"/>
        </w:rPr>
        <w:t>s</w:t>
      </w:r>
    </w:p>
    <w:p w:rsidR="001B2049" w:rsidRDefault="001B2049" w:rsidP="001B2049">
      <w:pPr>
        <w:rPr>
          <w:rFonts w:ascii="Century Gothic" w:hAnsi="Century Gothic"/>
          <w:bCs/>
          <w:sz w:val="18"/>
          <w:szCs w:val="18"/>
        </w:rPr>
      </w:pPr>
    </w:p>
    <w:p w:rsidR="001B2049" w:rsidRDefault="001B2049" w:rsidP="001B2049">
      <w:pPr>
        <w:rPr>
          <w:rFonts w:ascii="Century Gothic" w:hAnsi="Century Gothic"/>
          <w:bCs/>
          <w:sz w:val="18"/>
          <w:szCs w:val="18"/>
        </w:rPr>
      </w:pPr>
      <w:r>
        <w:rPr>
          <w:rFonts w:ascii="Century Gothic" w:hAnsi="Century Gothic"/>
          <w:bCs/>
          <w:sz w:val="18"/>
          <w:szCs w:val="18"/>
        </w:rPr>
        <w:t xml:space="preserve">Dans les cas où les intervenants extérieurs sont rémunérés par une collectivité publique (autre administration de l’Etat ou collectivité territoriale) ou sont liés à une personne morale de droit privé (notamment une association) et qu’ils interviennent régulièrement dans une classe, </w:t>
      </w:r>
      <w:r>
        <w:rPr>
          <w:rFonts w:ascii="Century Gothic" w:hAnsi="Century Gothic"/>
          <w:b/>
          <w:bCs/>
          <w:sz w:val="18"/>
          <w:szCs w:val="18"/>
        </w:rPr>
        <w:t>une convention</w:t>
      </w:r>
      <w:r>
        <w:rPr>
          <w:rFonts w:ascii="Century Gothic" w:hAnsi="Century Gothic"/>
          <w:bCs/>
          <w:sz w:val="18"/>
          <w:szCs w:val="18"/>
        </w:rPr>
        <w:t xml:space="preserve"> doit </w:t>
      </w:r>
      <w:r>
        <w:rPr>
          <w:rFonts w:ascii="Century Gothic" w:hAnsi="Century Gothic"/>
          <w:b/>
          <w:bCs/>
          <w:sz w:val="18"/>
          <w:szCs w:val="18"/>
        </w:rPr>
        <w:t>être signée</w:t>
      </w:r>
      <w:r>
        <w:rPr>
          <w:rFonts w:ascii="Century Gothic" w:hAnsi="Century Gothic"/>
          <w:bCs/>
          <w:sz w:val="18"/>
          <w:szCs w:val="18"/>
        </w:rPr>
        <w:t xml:space="preserve">. L’existence de cette convention ne dispense pas de </w:t>
      </w:r>
      <w:r>
        <w:rPr>
          <w:rFonts w:ascii="Century Gothic" w:hAnsi="Century Gothic"/>
          <w:b/>
          <w:bCs/>
          <w:sz w:val="18"/>
          <w:szCs w:val="18"/>
        </w:rPr>
        <w:t>la procédure d’agrément</w:t>
      </w:r>
      <w:r>
        <w:rPr>
          <w:rFonts w:ascii="Century Gothic" w:hAnsi="Century Gothic"/>
          <w:bCs/>
          <w:sz w:val="18"/>
          <w:szCs w:val="18"/>
        </w:rPr>
        <w:t xml:space="preserve"> ou d’autorisation.</w:t>
      </w:r>
    </w:p>
    <w:p w:rsidR="001B2049" w:rsidRDefault="001B2049" w:rsidP="001B2049">
      <w:pPr>
        <w:rPr>
          <w:rFonts w:ascii="Century Gothic" w:hAnsi="Century Gothic"/>
          <w:b/>
          <w:bCs/>
          <w:sz w:val="18"/>
          <w:szCs w:val="18"/>
        </w:rPr>
      </w:pPr>
      <w:r>
        <w:rPr>
          <w:rFonts w:ascii="Century Gothic" w:hAnsi="Century Gothic"/>
          <w:b/>
          <w:bCs/>
          <w:sz w:val="18"/>
          <w:szCs w:val="18"/>
        </w:rPr>
        <w:t>Parents d’élèves :</w:t>
      </w:r>
    </w:p>
    <w:p w:rsidR="001B2049" w:rsidRDefault="001B2049" w:rsidP="001B2049">
      <w:pPr>
        <w:rPr>
          <w:rFonts w:ascii="Century Gothic" w:hAnsi="Century Gothic"/>
          <w:bCs/>
          <w:sz w:val="18"/>
          <w:szCs w:val="18"/>
        </w:rPr>
      </w:pPr>
      <w:r>
        <w:rPr>
          <w:rFonts w:ascii="Century Gothic" w:hAnsi="Century Gothic"/>
          <w:bCs/>
          <w:sz w:val="18"/>
          <w:szCs w:val="18"/>
        </w:rPr>
        <w:t>En cas de nécessité et pour l’encadrement des élèves au cours d’activités scolaires se déroulant à l’extérieur de l’école pendant le temps scolaire, le directeur peut accepter ou solliciter la participation de parents volontaires agissant à titre bénévole. Il peut également, sur proposition du conseil des maîtres de l’école, autoriser des parents d’élèves à apporter à l’enseignant une participation à l’action éducative.</w:t>
      </w:r>
    </w:p>
    <w:p w:rsidR="001B2049" w:rsidRDefault="001B2049" w:rsidP="001B2049">
      <w:pPr>
        <w:rPr>
          <w:rFonts w:ascii="Century Gothic" w:hAnsi="Century Gothic"/>
          <w:b/>
          <w:bCs/>
          <w:sz w:val="18"/>
          <w:szCs w:val="18"/>
        </w:rPr>
      </w:pPr>
      <w:r>
        <w:rPr>
          <w:rFonts w:ascii="Century Gothic" w:hAnsi="Century Gothic"/>
          <w:b/>
          <w:bCs/>
          <w:sz w:val="18"/>
          <w:szCs w:val="18"/>
        </w:rPr>
        <w:t>Il sera précisé à chaque fois le nom du parent, l’objet, la date, la durée et le lieu de l’intervention sollicitée.</w:t>
      </w:r>
    </w:p>
    <w:p w:rsidR="001B2049" w:rsidRDefault="001B2049" w:rsidP="001B2049">
      <w:pPr>
        <w:rPr>
          <w:rFonts w:ascii="Century Gothic" w:hAnsi="Century Gothic"/>
          <w:b/>
          <w:bCs/>
          <w:sz w:val="18"/>
          <w:szCs w:val="18"/>
        </w:rPr>
      </w:pPr>
    </w:p>
    <w:p w:rsidR="001B2049" w:rsidRDefault="001B2049" w:rsidP="001B2049">
      <w:pPr>
        <w:rPr>
          <w:rFonts w:ascii="Century Gothic" w:hAnsi="Century Gothic"/>
          <w:b/>
          <w:bCs/>
          <w:sz w:val="18"/>
          <w:szCs w:val="18"/>
        </w:rPr>
      </w:pPr>
      <w:r>
        <w:rPr>
          <w:rFonts w:ascii="Century Gothic" w:hAnsi="Century Gothic"/>
          <w:b/>
          <w:bCs/>
          <w:sz w:val="18"/>
          <w:szCs w:val="18"/>
        </w:rPr>
        <w:t>Personnel communal :</w:t>
      </w:r>
    </w:p>
    <w:p w:rsidR="001B2049" w:rsidRDefault="001B2049" w:rsidP="001B2049">
      <w:pPr>
        <w:rPr>
          <w:rFonts w:ascii="Century Gothic" w:hAnsi="Century Gothic"/>
          <w:bCs/>
          <w:sz w:val="18"/>
          <w:szCs w:val="18"/>
        </w:rPr>
      </w:pPr>
      <w:r>
        <w:rPr>
          <w:rFonts w:ascii="Century Gothic" w:hAnsi="Century Gothic"/>
          <w:bCs/>
          <w:sz w:val="18"/>
          <w:szCs w:val="18"/>
        </w:rPr>
        <w:t>Le personnel spécialisé de statut communal peut accompagner au cours des activités extérieures les élèves des classes maternelles ou un groupe de ces élèves désigné par le directeur.</w:t>
      </w:r>
    </w:p>
    <w:p w:rsidR="001B2049" w:rsidRDefault="001B2049" w:rsidP="001B2049">
      <w:pPr>
        <w:rPr>
          <w:rFonts w:ascii="Century Gothic" w:hAnsi="Century Gothic"/>
          <w:bCs/>
          <w:sz w:val="18"/>
          <w:szCs w:val="18"/>
        </w:rPr>
      </w:pPr>
    </w:p>
    <w:p w:rsidR="001B2049" w:rsidRDefault="001B2049" w:rsidP="001B2049">
      <w:pPr>
        <w:rPr>
          <w:rFonts w:ascii="Century Gothic" w:hAnsi="Century Gothic"/>
          <w:b/>
          <w:bCs/>
          <w:sz w:val="18"/>
          <w:szCs w:val="18"/>
        </w:rPr>
      </w:pPr>
      <w:r>
        <w:rPr>
          <w:rFonts w:ascii="Century Gothic" w:hAnsi="Century Gothic"/>
          <w:b/>
          <w:bCs/>
          <w:sz w:val="18"/>
          <w:szCs w:val="18"/>
        </w:rPr>
        <w:t>Contrats aidés et assistants d’éducation :</w:t>
      </w:r>
    </w:p>
    <w:p w:rsidR="001B2049" w:rsidRDefault="001B2049" w:rsidP="001B2049">
      <w:pPr>
        <w:rPr>
          <w:rFonts w:ascii="Century Gothic" w:hAnsi="Century Gothic"/>
          <w:bCs/>
          <w:sz w:val="18"/>
          <w:szCs w:val="18"/>
        </w:rPr>
      </w:pPr>
      <w:r>
        <w:rPr>
          <w:rFonts w:ascii="Century Gothic" w:hAnsi="Century Gothic"/>
          <w:bCs/>
          <w:sz w:val="18"/>
          <w:szCs w:val="18"/>
        </w:rPr>
        <w:t>Ces personnels peuvent accompagner les élèves au cours des activités extérieures dans le respect de leur statut ou leur contrat de travail.</w:t>
      </w:r>
    </w:p>
    <w:p w:rsidR="001B2049" w:rsidRDefault="001B2049" w:rsidP="001B2049">
      <w:pPr>
        <w:rPr>
          <w:rFonts w:ascii="Century Gothic" w:hAnsi="Century Gothic"/>
          <w:bCs/>
          <w:sz w:val="18"/>
          <w:szCs w:val="18"/>
        </w:rPr>
      </w:pPr>
    </w:p>
    <w:p w:rsidR="001B2049" w:rsidRDefault="001B2049" w:rsidP="001B2049">
      <w:pPr>
        <w:rPr>
          <w:rFonts w:ascii="Century Gothic" w:hAnsi="Century Gothic"/>
          <w:b/>
          <w:bCs/>
          <w:sz w:val="18"/>
          <w:szCs w:val="18"/>
        </w:rPr>
      </w:pPr>
      <w:r>
        <w:rPr>
          <w:rFonts w:ascii="Century Gothic" w:hAnsi="Century Gothic"/>
          <w:b/>
          <w:bCs/>
          <w:sz w:val="18"/>
          <w:szCs w:val="18"/>
        </w:rPr>
        <w:t>Stagiaires :</w:t>
      </w:r>
    </w:p>
    <w:p w:rsidR="001B2049" w:rsidRDefault="001B2049" w:rsidP="001B2049">
      <w:pPr>
        <w:rPr>
          <w:rFonts w:ascii="Century Gothic" w:hAnsi="Century Gothic"/>
          <w:bCs/>
          <w:sz w:val="18"/>
          <w:szCs w:val="18"/>
        </w:rPr>
      </w:pPr>
      <w:r>
        <w:rPr>
          <w:rFonts w:ascii="Century Gothic" w:hAnsi="Century Gothic"/>
          <w:bCs/>
          <w:sz w:val="18"/>
          <w:szCs w:val="18"/>
        </w:rPr>
        <w:t>Tout stage d’observation de pratique accompagnée ou en responsabilité doit faire l’objet d’une convention signée par l’Inspecteur d’Académie, directeur des services départementaux de l’Education nationale, l’organisme de formation, le stagiaire ou représentant légal et le directeur d’école. Le conseil d’école en sera tenu informé.</w:t>
      </w:r>
    </w:p>
    <w:p w:rsidR="001B2049" w:rsidRDefault="001B2049" w:rsidP="001B2049">
      <w:pPr>
        <w:rPr>
          <w:rFonts w:ascii="Century Gothic" w:hAnsi="Century Gothic"/>
          <w:bCs/>
          <w:sz w:val="18"/>
          <w:szCs w:val="18"/>
        </w:rPr>
      </w:pPr>
    </w:p>
    <w:p w:rsidR="001B2049" w:rsidRDefault="001B2049" w:rsidP="001B2049">
      <w:pPr>
        <w:rPr>
          <w:rFonts w:ascii="Century Gothic" w:hAnsi="Century Gothic"/>
          <w:b/>
          <w:bCs/>
          <w:sz w:val="18"/>
          <w:szCs w:val="18"/>
        </w:rPr>
      </w:pPr>
      <w:r>
        <w:rPr>
          <w:rFonts w:ascii="Century Gothic" w:hAnsi="Century Gothic"/>
          <w:b/>
          <w:bCs/>
          <w:sz w:val="18"/>
          <w:szCs w:val="18"/>
        </w:rPr>
        <w:t xml:space="preserve">Autres dispositions particulières à l’école : </w:t>
      </w:r>
    </w:p>
    <w:p w:rsidR="001B2049" w:rsidRDefault="001B2049" w:rsidP="001B2049">
      <w:pPr>
        <w:rPr>
          <w:rFonts w:ascii="Century Gothic" w:hAnsi="Century Gothic"/>
          <w:b/>
          <w:bCs/>
          <w:sz w:val="18"/>
          <w:szCs w:val="18"/>
        </w:rPr>
      </w:pPr>
    </w:p>
    <w:p w:rsidR="001B2049" w:rsidRDefault="001B2049" w:rsidP="001B2049">
      <w:pPr>
        <w:rPr>
          <w:rFonts w:ascii="Century Gothic" w:hAnsi="Century Gothic"/>
          <w:b/>
          <w:bCs/>
          <w:sz w:val="18"/>
          <w:szCs w:val="18"/>
        </w:rPr>
      </w:pPr>
      <w:r>
        <w:rPr>
          <w:rFonts w:ascii="Century Gothic" w:hAnsi="Century Gothic"/>
          <w:b/>
          <w:bCs/>
          <w:sz w:val="18"/>
          <w:szCs w:val="18"/>
        </w:rPr>
        <w:t xml:space="preserve">Le directeur dégage toute sa responsabilité si l’enfant se présente avec les objets suivants (considérés comme source de conflits ou dangereux pour l’élève ou pour ses camarades). </w:t>
      </w:r>
    </w:p>
    <w:p w:rsidR="001B2049" w:rsidRDefault="001B2049" w:rsidP="001B2049">
      <w:pPr>
        <w:pStyle w:val="Corpsdetexte"/>
        <w:numPr>
          <w:ilvl w:val="0"/>
          <w:numId w:val="6"/>
        </w:numPr>
        <w:ind w:left="0"/>
        <w:rPr>
          <w:sz w:val="18"/>
          <w:szCs w:val="18"/>
        </w:rPr>
      </w:pPr>
      <w:r>
        <w:rPr>
          <w:sz w:val="18"/>
          <w:szCs w:val="18"/>
        </w:rPr>
        <w:t>Les jeux personnels et objets de valeur.</w:t>
      </w:r>
    </w:p>
    <w:p w:rsidR="001B2049" w:rsidRDefault="001B2049" w:rsidP="001B2049">
      <w:pPr>
        <w:pStyle w:val="Corpsdetexte"/>
        <w:numPr>
          <w:ilvl w:val="0"/>
          <w:numId w:val="6"/>
        </w:numPr>
        <w:ind w:left="0"/>
        <w:rPr>
          <w:sz w:val="18"/>
          <w:szCs w:val="18"/>
        </w:rPr>
      </w:pPr>
      <w:r>
        <w:rPr>
          <w:sz w:val="18"/>
          <w:szCs w:val="18"/>
        </w:rPr>
        <w:t>Les jeux non compatibles (normes Européennes) à la présence d’enfants âgés de moins de 36 mois dans l’espace qui leur est réservé dans la cour.</w:t>
      </w:r>
    </w:p>
    <w:p w:rsidR="001B2049" w:rsidRDefault="001B2049" w:rsidP="001B2049">
      <w:pPr>
        <w:pStyle w:val="Corpsdetexte"/>
        <w:numPr>
          <w:ilvl w:val="0"/>
          <w:numId w:val="6"/>
        </w:numPr>
        <w:ind w:left="0"/>
        <w:rPr>
          <w:sz w:val="18"/>
          <w:szCs w:val="18"/>
        </w:rPr>
      </w:pPr>
      <w:r>
        <w:rPr>
          <w:sz w:val="18"/>
          <w:szCs w:val="18"/>
        </w:rPr>
        <w:t xml:space="preserve">Le port des écharpes, de bijoux, tels que chaînes, boucles d’oreilles, etc. </w:t>
      </w:r>
    </w:p>
    <w:p w:rsidR="001B2049" w:rsidRDefault="001B2049" w:rsidP="001B2049">
      <w:pPr>
        <w:pStyle w:val="Corpsdetexte"/>
        <w:numPr>
          <w:ilvl w:val="0"/>
          <w:numId w:val="6"/>
        </w:numPr>
        <w:ind w:left="0"/>
        <w:rPr>
          <w:sz w:val="18"/>
          <w:szCs w:val="18"/>
        </w:rPr>
      </w:pPr>
      <w:r>
        <w:rPr>
          <w:sz w:val="18"/>
          <w:szCs w:val="18"/>
        </w:rPr>
        <w:t>Les objets coupants (excepté le matériel d’écolier adapté et conservé dans les classes sous la responsabilité des enseignants).</w:t>
      </w:r>
    </w:p>
    <w:p w:rsidR="001B2049" w:rsidRDefault="001B2049" w:rsidP="001B2049">
      <w:pPr>
        <w:pStyle w:val="Corpsdetexte"/>
        <w:numPr>
          <w:ilvl w:val="0"/>
          <w:numId w:val="6"/>
        </w:numPr>
        <w:ind w:left="0"/>
        <w:rPr>
          <w:sz w:val="18"/>
          <w:szCs w:val="18"/>
        </w:rPr>
      </w:pPr>
      <w:r>
        <w:rPr>
          <w:sz w:val="18"/>
          <w:szCs w:val="18"/>
        </w:rPr>
        <w:t>Les animaux domestiques, même tenus en laisse, ne sont pas admis dans l’enceinte scolaire, sauf dans le cadre d’une activité pédagogique organisée.</w:t>
      </w:r>
    </w:p>
    <w:p w:rsidR="001B2049" w:rsidRDefault="001B2049" w:rsidP="001B2049">
      <w:pPr>
        <w:pStyle w:val="Corpsdetexte"/>
        <w:rPr>
          <w:sz w:val="18"/>
          <w:szCs w:val="18"/>
        </w:rPr>
      </w:pPr>
    </w:p>
    <w:p w:rsidR="001B2049" w:rsidRDefault="001B2049" w:rsidP="001B2049">
      <w:pPr>
        <w:rPr>
          <w:rFonts w:ascii="Century Gothic" w:hAnsi="Century Gothic"/>
          <w:b/>
          <w:bCs/>
          <w:sz w:val="18"/>
          <w:szCs w:val="18"/>
        </w:rPr>
      </w:pPr>
    </w:p>
    <w:p w:rsidR="00E04F56" w:rsidRDefault="00E04F56" w:rsidP="001B2049">
      <w:pPr>
        <w:rPr>
          <w:rFonts w:ascii="Century Gothic" w:hAnsi="Century Gothic"/>
          <w:b/>
          <w:bCs/>
          <w:sz w:val="18"/>
          <w:szCs w:val="18"/>
        </w:rPr>
      </w:pPr>
    </w:p>
    <w:p w:rsidR="00E04F56" w:rsidRDefault="00E04F56" w:rsidP="001B2049">
      <w:pPr>
        <w:rPr>
          <w:rFonts w:ascii="Century Gothic" w:hAnsi="Century Gothic"/>
          <w:b/>
          <w:bCs/>
          <w:sz w:val="18"/>
          <w:szCs w:val="18"/>
        </w:rPr>
      </w:pPr>
    </w:p>
    <w:p w:rsidR="00E04F56" w:rsidRDefault="00E04F56" w:rsidP="001B2049">
      <w:pPr>
        <w:rPr>
          <w:rFonts w:ascii="Century Gothic" w:hAnsi="Century Gothic"/>
          <w:b/>
          <w:bCs/>
          <w:sz w:val="18"/>
          <w:szCs w:val="18"/>
        </w:rPr>
      </w:pPr>
    </w:p>
    <w:p w:rsidR="00E04F56" w:rsidRDefault="00E04F56" w:rsidP="001B2049">
      <w:pPr>
        <w:rPr>
          <w:rFonts w:ascii="Century Gothic" w:hAnsi="Century Gothic"/>
          <w:b/>
          <w:bCs/>
          <w:sz w:val="18"/>
          <w:szCs w:val="18"/>
        </w:rPr>
      </w:pPr>
    </w:p>
    <w:p w:rsidR="00E04F56" w:rsidRDefault="00E04F56" w:rsidP="001B2049">
      <w:pPr>
        <w:rPr>
          <w:rFonts w:ascii="Century Gothic" w:hAnsi="Century Gothic"/>
          <w:b/>
          <w:bCs/>
          <w:sz w:val="18"/>
          <w:szCs w:val="18"/>
        </w:rPr>
      </w:pPr>
    </w:p>
    <w:p w:rsidR="001B2049" w:rsidRDefault="00E04F56" w:rsidP="001B2049">
      <w:pPr>
        <w:pBdr>
          <w:top w:val="single" w:sz="4" w:space="1" w:color="auto"/>
          <w:left w:val="single" w:sz="4" w:space="4" w:color="auto"/>
          <w:bottom w:val="single" w:sz="4" w:space="1" w:color="auto"/>
          <w:right w:val="single" w:sz="4" w:space="4" w:color="auto"/>
        </w:pBdr>
        <w:jc w:val="center"/>
        <w:rPr>
          <w:rFonts w:ascii="Century Gothic" w:hAnsi="Century Gothic"/>
          <w:b/>
          <w:bCs/>
          <w:sz w:val="18"/>
          <w:szCs w:val="18"/>
        </w:rPr>
      </w:pPr>
      <w:r>
        <w:rPr>
          <w:rFonts w:ascii="Century Gothic" w:hAnsi="Century Gothic"/>
          <w:b/>
          <w:bCs/>
          <w:sz w:val="18"/>
          <w:szCs w:val="18"/>
        </w:rPr>
        <w:lastRenderedPageBreak/>
        <w:t xml:space="preserve">CONVENTIONS </w:t>
      </w:r>
      <w:r w:rsidR="001B2049">
        <w:rPr>
          <w:rFonts w:ascii="Century Gothic" w:hAnsi="Century Gothic"/>
          <w:b/>
          <w:bCs/>
          <w:sz w:val="18"/>
          <w:szCs w:val="18"/>
        </w:rPr>
        <w:t>PARTICULIERE</w:t>
      </w:r>
      <w:r>
        <w:rPr>
          <w:rFonts w:ascii="Century Gothic" w:hAnsi="Century Gothic"/>
          <w:b/>
          <w:bCs/>
          <w:sz w:val="18"/>
          <w:szCs w:val="18"/>
        </w:rPr>
        <w:t>S</w:t>
      </w:r>
    </w:p>
    <w:p w:rsidR="001B2049" w:rsidRDefault="001B2049" w:rsidP="001B2049">
      <w:pPr>
        <w:rPr>
          <w:rFonts w:ascii="Century Gothic" w:hAnsi="Century Gothic"/>
          <w:b/>
          <w:bCs/>
          <w:sz w:val="18"/>
          <w:szCs w:val="18"/>
        </w:rPr>
      </w:pPr>
    </w:p>
    <w:p w:rsidR="001B2049" w:rsidRDefault="001B2049" w:rsidP="001B2049">
      <w:pPr>
        <w:rPr>
          <w:rFonts w:ascii="Century Gothic" w:hAnsi="Century Gothic"/>
          <w:sz w:val="18"/>
          <w:szCs w:val="18"/>
        </w:rPr>
      </w:pPr>
    </w:p>
    <w:p w:rsidR="001B2049" w:rsidRDefault="001B2049" w:rsidP="001B2049">
      <w:pPr>
        <w:rPr>
          <w:rFonts w:ascii="Century Gothic" w:hAnsi="Century Gothic"/>
          <w:sz w:val="18"/>
          <w:szCs w:val="18"/>
        </w:rPr>
      </w:pPr>
      <w:r>
        <w:rPr>
          <w:rFonts w:ascii="Century Gothic" w:hAnsi="Century Gothic"/>
          <w:sz w:val="18"/>
          <w:szCs w:val="18"/>
        </w:rPr>
        <w:sym w:font="Wingdings" w:char="00D8"/>
      </w:r>
      <w:r>
        <w:rPr>
          <w:rFonts w:ascii="Century Gothic" w:hAnsi="Century Gothic"/>
          <w:sz w:val="18"/>
          <w:szCs w:val="18"/>
        </w:rPr>
        <w:t xml:space="preserve">La </w:t>
      </w:r>
      <w:r>
        <w:rPr>
          <w:rFonts w:ascii="Century Gothic" w:hAnsi="Century Gothic"/>
          <w:b/>
          <w:sz w:val="18"/>
          <w:szCs w:val="18"/>
        </w:rPr>
        <w:t>garderie de l’élémentaire</w:t>
      </w:r>
      <w:r>
        <w:rPr>
          <w:rFonts w:ascii="Century Gothic" w:hAnsi="Century Gothic"/>
          <w:sz w:val="18"/>
          <w:szCs w:val="18"/>
        </w:rPr>
        <w:t xml:space="preserve"> dispose, uniquement sur le temps périscolaire, d’une salle de classe aménagée, du préau couvert, d’un local pour le rangement du matériel et de la cour de l’école ainsi que du matériel  sportif acheté pour l’école. La bibliothèque leur est également accessible pour mener des activités compatibles avec ce lieu. Le directeur étant responsable des équipements, il leur est demandé d’y apporter les mêmes précautions et les mêmes exigences que celles demandées sur le temps scolaire. </w:t>
      </w:r>
      <w:r w:rsidRPr="003E10F9">
        <w:rPr>
          <w:rFonts w:ascii="Century Gothic" w:hAnsi="Century Gothic"/>
          <w:b/>
          <w:sz w:val="18"/>
          <w:szCs w:val="18"/>
        </w:rPr>
        <w:t>La garderie de la maternelle</w:t>
      </w:r>
      <w:r>
        <w:rPr>
          <w:rFonts w:ascii="Century Gothic" w:hAnsi="Century Gothic"/>
          <w:sz w:val="18"/>
          <w:szCs w:val="18"/>
        </w:rPr>
        <w:t xml:space="preserve"> dispose d’une salle et de son matériel ainsi que de la cour de l’école maternelle. </w:t>
      </w:r>
    </w:p>
    <w:p w:rsidR="001B2049" w:rsidRDefault="001B2049" w:rsidP="001B2049">
      <w:pPr>
        <w:rPr>
          <w:rFonts w:ascii="Century Gothic" w:hAnsi="Century Gothic"/>
          <w:sz w:val="18"/>
          <w:szCs w:val="18"/>
        </w:rPr>
      </w:pPr>
    </w:p>
    <w:p w:rsidR="001B2049" w:rsidRDefault="001B2049" w:rsidP="001B2049">
      <w:pPr>
        <w:rPr>
          <w:rFonts w:ascii="Century Gothic" w:hAnsi="Century Gothic"/>
          <w:sz w:val="18"/>
          <w:szCs w:val="18"/>
        </w:rPr>
      </w:pPr>
      <w:r>
        <w:rPr>
          <w:rFonts w:ascii="Century Gothic" w:hAnsi="Century Gothic"/>
          <w:sz w:val="18"/>
          <w:szCs w:val="18"/>
        </w:rPr>
        <w:sym w:font="Wingdings" w:char="00D8"/>
      </w:r>
      <w:r>
        <w:rPr>
          <w:rFonts w:ascii="Century Gothic" w:hAnsi="Century Gothic"/>
          <w:sz w:val="18"/>
          <w:szCs w:val="18"/>
        </w:rPr>
        <w:t>Les réunions des parents d’élèves peuvent s’effectuer dans une pièce de l’ancien logement de fonction de l’école à l’étage ou bien  sous le préau couvert ou encore dans la garderie de l’élémentaire.</w:t>
      </w:r>
    </w:p>
    <w:p w:rsidR="001B2049" w:rsidRDefault="001B2049" w:rsidP="001B2049">
      <w:pPr>
        <w:rPr>
          <w:rFonts w:ascii="Century Gothic" w:hAnsi="Century Gothic"/>
          <w:sz w:val="18"/>
          <w:szCs w:val="18"/>
        </w:rPr>
      </w:pPr>
    </w:p>
    <w:p w:rsidR="001B2049" w:rsidRDefault="001B2049" w:rsidP="001B2049">
      <w:pPr>
        <w:rPr>
          <w:rFonts w:ascii="Century Gothic" w:hAnsi="Century Gothic"/>
          <w:sz w:val="18"/>
          <w:szCs w:val="18"/>
        </w:rPr>
      </w:pPr>
      <w:r>
        <w:rPr>
          <w:rFonts w:ascii="Century Gothic" w:hAnsi="Century Gothic"/>
          <w:sz w:val="18"/>
          <w:szCs w:val="18"/>
        </w:rPr>
        <w:sym w:font="Wingdings" w:char="00D8"/>
      </w:r>
      <w:r>
        <w:rPr>
          <w:rFonts w:ascii="Century Gothic" w:hAnsi="Century Gothic"/>
          <w:sz w:val="18"/>
          <w:szCs w:val="18"/>
        </w:rPr>
        <w:t>Dans la journée, les intervenants du réseau d’aide se réunissent dans une des salles de l’ancien logement des enseignants. La restauration du personnel travaillant dans l’école peut s’effectuer également une de ces pièces.</w:t>
      </w:r>
    </w:p>
    <w:p w:rsidR="001B2049" w:rsidRDefault="001B2049" w:rsidP="001B2049">
      <w:pPr>
        <w:rPr>
          <w:rFonts w:ascii="Century Gothic" w:hAnsi="Century Gothic"/>
          <w:sz w:val="18"/>
          <w:szCs w:val="18"/>
        </w:rPr>
      </w:pPr>
    </w:p>
    <w:p w:rsidR="001B2049" w:rsidRDefault="001B2049" w:rsidP="001B2049">
      <w:pPr>
        <w:rPr>
          <w:rFonts w:ascii="Century Gothic" w:hAnsi="Century Gothic"/>
          <w:sz w:val="18"/>
          <w:szCs w:val="18"/>
        </w:rPr>
      </w:pPr>
      <w:r>
        <w:rPr>
          <w:rFonts w:ascii="Century Gothic" w:hAnsi="Century Gothic"/>
          <w:sz w:val="18"/>
          <w:szCs w:val="18"/>
        </w:rPr>
        <w:sym w:font="Wingdings" w:char="00D8"/>
      </w:r>
      <w:r>
        <w:rPr>
          <w:rFonts w:ascii="Century Gothic" w:hAnsi="Century Gothic"/>
          <w:sz w:val="18"/>
          <w:szCs w:val="18"/>
        </w:rPr>
        <w:t>Les locaux de la salle des fêtes sont également mis à disposition de l’école (réservations planifiées).</w:t>
      </w:r>
    </w:p>
    <w:p w:rsidR="001B2049" w:rsidRDefault="001B2049" w:rsidP="001B2049">
      <w:pPr>
        <w:rPr>
          <w:rFonts w:ascii="Century Gothic" w:hAnsi="Century Gothic"/>
          <w:sz w:val="18"/>
          <w:szCs w:val="18"/>
        </w:rPr>
      </w:pPr>
    </w:p>
    <w:p w:rsidR="001B2049" w:rsidRDefault="001B2049" w:rsidP="001B2049">
      <w:pPr>
        <w:rPr>
          <w:rFonts w:ascii="Century Gothic" w:hAnsi="Century Gothic"/>
          <w:sz w:val="18"/>
          <w:szCs w:val="18"/>
        </w:rPr>
      </w:pPr>
      <w:r>
        <w:rPr>
          <w:rFonts w:ascii="Century Gothic" w:hAnsi="Century Gothic"/>
          <w:sz w:val="18"/>
          <w:szCs w:val="18"/>
        </w:rPr>
        <w:sym w:font="Wingdings" w:char="00D8"/>
      </w:r>
      <w:r>
        <w:rPr>
          <w:rFonts w:ascii="Century Gothic" w:hAnsi="Century Gothic"/>
          <w:sz w:val="18"/>
          <w:szCs w:val="18"/>
        </w:rPr>
        <w:t>Le préau couvert de l’élémentaire sert de salle de motricité pour les élèves de la maternelle, excepté en cas de mauvais temps.</w:t>
      </w:r>
    </w:p>
    <w:p w:rsidR="001B2049" w:rsidRDefault="001B2049" w:rsidP="001B2049">
      <w:pPr>
        <w:rPr>
          <w:rFonts w:ascii="Century Gothic" w:hAnsi="Century Gothic"/>
          <w:sz w:val="18"/>
          <w:szCs w:val="18"/>
        </w:rPr>
      </w:pPr>
    </w:p>
    <w:p w:rsidR="001B2049" w:rsidRDefault="001B2049" w:rsidP="001B2049">
      <w:pPr>
        <w:rPr>
          <w:rFonts w:ascii="Century Gothic" w:hAnsi="Century Gothic"/>
          <w:b/>
          <w:sz w:val="18"/>
          <w:szCs w:val="18"/>
        </w:rPr>
      </w:pPr>
      <w:r>
        <w:rPr>
          <w:rFonts w:ascii="Century Gothic" w:hAnsi="Century Gothic"/>
          <w:b/>
          <w:sz w:val="18"/>
          <w:szCs w:val="18"/>
        </w:rPr>
        <w:t>L’ensemble des locaux doit rester disponible pour les activités scolaires durant les horaires de classe.</w:t>
      </w: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b/>
          <w:sz w:val="18"/>
          <w:szCs w:val="18"/>
        </w:rPr>
      </w:pPr>
    </w:p>
    <w:p w:rsidR="00E04F56" w:rsidRDefault="00E04F56" w:rsidP="001B2049">
      <w:pPr>
        <w:rPr>
          <w:rFonts w:ascii="Century Gothic" w:hAnsi="Century Gothic"/>
          <w:sz w:val="18"/>
          <w:szCs w:val="18"/>
        </w:rPr>
      </w:pPr>
    </w:p>
    <w:p w:rsidR="00F636F1" w:rsidRDefault="00F636F1">
      <w:pPr>
        <w:rPr>
          <w:b/>
        </w:rPr>
      </w:pPr>
    </w:p>
    <w:p w:rsidR="00B376EE" w:rsidRDefault="00B376EE">
      <w:pPr>
        <w:rPr>
          <w:b/>
        </w:rPr>
      </w:pPr>
      <w:r w:rsidRPr="00F636F1">
        <w:rPr>
          <w:b/>
        </w:rPr>
        <w:lastRenderedPageBreak/>
        <w:t>5 – Accompagnement pédagogique :</w:t>
      </w:r>
    </w:p>
    <w:p w:rsidR="00F636F1" w:rsidRPr="00DE3B76" w:rsidRDefault="00F636F1" w:rsidP="00F636F1">
      <w:pPr>
        <w:pStyle w:val="Standard"/>
        <w:rPr>
          <w:sz w:val="20"/>
        </w:rPr>
      </w:pPr>
      <w:r w:rsidRPr="00DE3B76">
        <w:rPr>
          <w:rFonts w:ascii="Arial" w:eastAsia="Wingdings" w:hAnsi="Arial" w:cs="Arial"/>
          <w:sz w:val="16"/>
          <w:u w:val="single"/>
        </w:rPr>
        <w:t>1) Horaires hebdomadaires des APC :</w:t>
      </w:r>
    </w:p>
    <w:p w:rsidR="00F636F1" w:rsidRPr="00DE3B76" w:rsidRDefault="00F636F1" w:rsidP="00F636F1">
      <w:pPr>
        <w:pStyle w:val="Standard"/>
        <w:rPr>
          <w:rFonts w:ascii="Arial" w:eastAsia="Wingdings" w:hAnsi="Arial" w:cs="Arial"/>
          <w:sz w:val="16"/>
        </w:rPr>
      </w:pPr>
    </w:p>
    <w:tbl>
      <w:tblPr>
        <w:tblW w:w="9829" w:type="dxa"/>
        <w:jc w:val="center"/>
        <w:tblLayout w:type="fixed"/>
        <w:tblCellMar>
          <w:left w:w="10" w:type="dxa"/>
          <w:right w:w="10" w:type="dxa"/>
        </w:tblCellMar>
        <w:tblLook w:val="04A0" w:firstRow="1" w:lastRow="0" w:firstColumn="1" w:lastColumn="0" w:noHBand="0" w:noVBand="1"/>
      </w:tblPr>
      <w:tblGrid>
        <w:gridCol w:w="1940"/>
        <w:gridCol w:w="1940"/>
        <w:gridCol w:w="1940"/>
        <w:gridCol w:w="1940"/>
        <w:gridCol w:w="2069"/>
      </w:tblGrid>
      <w:tr w:rsidR="00F636F1" w:rsidRPr="00DE3B76" w:rsidTr="001B2049">
        <w:trPr>
          <w:trHeight w:val="238"/>
          <w:jc w:val="center"/>
        </w:trPr>
        <w:tc>
          <w:tcPr>
            <w:tcW w:w="194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F636F1" w:rsidRPr="00DE3B76" w:rsidRDefault="00F636F1" w:rsidP="001B2049">
            <w:pPr>
              <w:pStyle w:val="TableContents"/>
              <w:jc w:val="center"/>
              <w:rPr>
                <w:rFonts w:ascii="Arial" w:hAnsi="Arial" w:cs="Arial"/>
                <w:b/>
                <w:bCs/>
                <w:sz w:val="16"/>
              </w:rPr>
            </w:pPr>
            <w:r w:rsidRPr="00DE3B76">
              <w:rPr>
                <w:rFonts w:ascii="Arial" w:hAnsi="Arial" w:cs="Arial"/>
                <w:b/>
                <w:bCs/>
                <w:sz w:val="16"/>
              </w:rPr>
              <w:t>lundi</w:t>
            </w:r>
          </w:p>
        </w:tc>
        <w:tc>
          <w:tcPr>
            <w:tcW w:w="1940" w:type="dxa"/>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tcPr>
          <w:p w:rsidR="00F636F1" w:rsidRPr="00DE3B76" w:rsidRDefault="00F636F1" w:rsidP="001B2049">
            <w:pPr>
              <w:pStyle w:val="TableContents"/>
              <w:jc w:val="center"/>
              <w:rPr>
                <w:rFonts w:ascii="Arial" w:hAnsi="Arial" w:cs="Arial"/>
                <w:b/>
                <w:bCs/>
                <w:sz w:val="16"/>
              </w:rPr>
            </w:pPr>
            <w:r w:rsidRPr="00DE3B76">
              <w:rPr>
                <w:rFonts w:ascii="Arial" w:hAnsi="Arial" w:cs="Arial"/>
                <w:b/>
                <w:bCs/>
                <w:sz w:val="16"/>
              </w:rPr>
              <w:t>mardi</w:t>
            </w:r>
          </w:p>
        </w:tc>
        <w:tc>
          <w:tcPr>
            <w:tcW w:w="1940" w:type="dxa"/>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tcPr>
          <w:p w:rsidR="00F636F1" w:rsidRPr="00DE3B76" w:rsidRDefault="00F636F1" w:rsidP="001B2049">
            <w:pPr>
              <w:pStyle w:val="TableContents"/>
              <w:jc w:val="center"/>
              <w:rPr>
                <w:rFonts w:ascii="Arial" w:hAnsi="Arial" w:cs="Arial"/>
                <w:b/>
                <w:bCs/>
                <w:sz w:val="16"/>
              </w:rPr>
            </w:pPr>
            <w:r w:rsidRPr="00DE3B76">
              <w:rPr>
                <w:rFonts w:ascii="Arial" w:hAnsi="Arial" w:cs="Arial"/>
                <w:b/>
                <w:bCs/>
                <w:sz w:val="16"/>
              </w:rPr>
              <w:t>mercredi</w:t>
            </w:r>
          </w:p>
        </w:tc>
        <w:tc>
          <w:tcPr>
            <w:tcW w:w="1940" w:type="dxa"/>
            <w:tcBorders>
              <w:top w:val="single" w:sz="2" w:space="0" w:color="000000"/>
              <w:left w:val="single" w:sz="4" w:space="0" w:color="000000"/>
              <w:bottom w:val="single" w:sz="4" w:space="0" w:color="000000"/>
            </w:tcBorders>
            <w:shd w:val="clear" w:color="auto" w:fill="auto"/>
            <w:tcMar>
              <w:top w:w="55" w:type="dxa"/>
              <w:left w:w="55" w:type="dxa"/>
              <w:bottom w:w="55" w:type="dxa"/>
              <w:right w:w="55" w:type="dxa"/>
            </w:tcMar>
          </w:tcPr>
          <w:p w:rsidR="00F636F1" w:rsidRPr="00DE3B76" w:rsidRDefault="00F636F1" w:rsidP="001B2049">
            <w:pPr>
              <w:pStyle w:val="TableContents"/>
              <w:jc w:val="center"/>
              <w:rPr>
                <w:rFonts w:ascii="Arial" w:hAnsi="Arial" w:cs="Arial"/>
                <w:b/>
                <w:bCs/>
                <w:sz w:val="16"/>
              </w:rPr>
            </w:pPr>
            <w:r w:rsidRPr="00DE3B76">
              <w:rPr>
                <w:rFonts w:ascii="Arial" w:hAnsi="Arial" w:cs="Arial"/>
                <w:b/>
                <w:bCs/>
                <w:sz w:val="16"/>
              </w:rPr>
              <w:t>jeudi</w:t>
            </w:r>
          </w:p>
        </w:tc>
        <w:tc>
          <w:tcPr>
            <w:tcW w:w="2069" w:type="dxa"/>
            <w:tcBorders>
              <w:top w:val="single" w:sz="2"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rsidR="00F636F1" w:rsidRPr="00DE3B76" w:rsidRDefault="00F636F1" w:rsidP="001B2049">
            <w:pPr>
              <w:pStyle w:val="TableContents"/>
              <w:jc w:val="center"/>
              <w:rPr>
                <w:rFonts w:ascii="Arial" w:hAnsi="Arial" w:cs="Arial"/>
                <w:b/>
                <w:bCs/>
                <w:sz w:val="16"/>
              </w:rPr>
            </w:pPr>
            <w:r w:rsidRPr="00DE3B76">
              <w:rPr>
                <w:rFonts w:ascii="Arial" w:hAnsi="Arial" w:cs="Arial"/>
                <w:b/>
                <w:bCs/>
                <w:sz w:val="16"/>
              </w:rPr>
              <w:t>Vendredi</w:t>
            </w:r>
          </w:p>
        </w:tc>
      </w:tr>
      <w:tr w:rsidR="00F636F1" w:rsidRPr="00DE3B76" w:rsidTr="001B2049">
        <w:trPr>
          <w:trHeight w:val="2449"/>
          <w:jc w:val="center"/>
        </w:trPr>
        <w:tc>
          <w:tcPr>
            <w:tcW w:w="194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F636F1" w:rsidRPr="00DE3B76" w:rsidRDefault="00F636F1" w:rsidP="001B2049">
            <w:pPr>
              <w:pStyle w:val="TableContents"/>
              <w:snapToGrid w:val="0"/>
              <w:jc w:val="center"/>
              <w:rPr>
                <w:rFonts w:ascii="Arial" w:hAnsi="Arial" w:cs="Arial"/>
                <w:b/>
                <w:bCs/>
                <w:sz w:val="16"/>
              </w:rPr>
            </w:pPr>
            <w:r w:rsidRPr="00DE3B76">
              <w:rPr>
                <w:rFonts w:ascii="Arial" w:hAnsi="Arial" w:cs="Arial"/>
                <w:b/>
                <w:bCs/>
                <w:sz w:val="16"/>
              </w:rPr>
              <w:t>13 h 05 / 13 h 35</w:t>
            </w:r>
          </w:p>
          <w:p w:rsidR="00F636F1" w:rsidRPr="00DE3B76" w:rsidRDefault="00F636F1" w:rsidP="001B2049">
            <w:pPr>
              <w:pStyle w:val="TableContents"/>
              <w:snapToGrid w:val="0"/>
              <w:jc w:val="center"/>
              <w:rPr>
                <w:rFonts w:ascii="Arial" w:hAnsi="Arial" w:cs="Arial"/>
                <w:b/>
                <w:bCs/>
                <w:sz w:val="16"/>
              </w:rPr>
            </w:pPr>
            <w:r w:rsidRPr="00DE3B76">
              <w:rPr>
                <w:rFonts w:ascii="Arial" w:hAnsi="Arial" w:cs="Arial"/>
                <w:b/>
                <w:bCs/>
                <w:sz w:val="16"/>
              </w:rPr>
              <w:t>Mme BAILLOT</w:t>
            </w:r>
          </w:p>
          <w:p w:rsidR="00F636F1" w:rsidRPr="00DE3B76" w:rsidRDefault="00F636F1" w:rsidP="001B2049">
            <w:pPr>
              <w:pStyle w:val="TableContents"/>
              <w:snapToGrid w:val="0"/>
              <w:jc w:val="center"/>
              <w:rPr>
                <w:rFonts w:ascii="Arial" w:hAnsi="Arial" w:cs="Arial"/>
                <w:b/>
                <w:bCs/>
                <w:sz w:val="16"/>
              </w:rPr>
            </w:pPr>
            <w:r w:rsidRPr="00DE3B76">
              <w:rPr>
                <w:rFonts w:ascii="Arial" w:hAnsi="Arial" w:cs="Arial"/>
                <w:b/>
                <w:bCs/>
                <w:sz w:val="16"/>
              </w:rPr>
              <w:t>Mme COMBE</w:t>
            </w:r>
          </w:p>
          <w:p w:rsidR="00F636F1" w:rsidRPr="00DE3B76" w:rsidRDefault="00F636F1" w:rsidP="001B2049">
            <w:pPr>
              <w:pStyle w:val="TableContents"/>
              <w:snapToGrid w:val="0"/>
              <w:jc w:val="center"/>
              <w:rPr>
                <w:rFonts w:ascii="Arial" w:hAnsi="Arial" w:cs="Arial"/>
                <w:b/>
                <w:bCs/>
                <w:sz w:val="16"/>
              </w:rPr>
            </w:pPr>
          </w:p>
          <w:p w:rsidR="00F636F1" w:rsidRPr="00DE3B76" w:rsidRDefault="00F636F1" w:rsidP="001B2049">
            <w:pPr>
              <w:pStyle w:val="TableContents"/>
              <w:snapToGrid w:val="0"/>
              <w:jc w:val="center"/>
              <w:rPr>
                <w:rFonts w:ascii="Arial" w:hAnsi="Arial" w:cs="Arial"/>
                <w:sz w:val="16"/>
              </w:rPr>
            </w:pPr>
          </w:p>
          <w:p w:rsidR="00F636F1" w:rsidRPr="00DE3B76" w:rsidRDefault="00F636F1" w:rsidP="001B2049">
            <w:pPr>
              <w:pStyle w:val="TableContents"/>
              <w:jc w:val="center"/>
              <w:rPr>
                <w:rFonts w:ascii="Arial" w:hAnsi="Arial" w:cs="Arial"/>
                <w:sz w:val="16"/>
              </w:rPr>
            </w:pPr>
          </w:p>
          <w:p w:rsidR="00F636F1" w:rsidRPr="00DE3B76" w:rsidRDefault="00F636F1" w:rsidP="001B2049">
            <w:pPr>
              <w:pStyle w:val="TableContents"/>
              <w:jc w:val="center"/>
              <w:rPr>
                <w:rFonts w:ascii="Arial" w:hAnsi="Arial" w:cs="Arial"/>
                <w:sz w:val="16"/>
              </w:rPr>
            </w:pPr>
          </w:p>
          <w:p w:rsidR="00F636F1" w:rsidRPr="00DE3B76" w:rsidRDefault="00F636F1" w:rsidP="001B2049">
            <w:pPr>
              <w:pStyle w:val="TableContents"/>
              <w:jc w:val="center"/>
              <w:rPr>
                <w:rFonts w:ascii="Arial" w:hAnsi="Arial" w:cs="Arial"/>
                <w:sz w:val="16"/>
              </w:rPr>
            </w:pPr>
          </w:p>
        </w:tc>
        <w:tc>
          <w:tcPr>
            <w:tcW w:w="1940" w:type="dxa"/>
            <w:tcBorders>
              <w:top w:val="single" w:sz="4" w:space="0" w:color="000000"/>
              <w:left w:val="single" w:sz="4" w:space="0" w:color="000000"/>
              <w:bottom w:val="single" w:sz="2" w:space="0" w:color="000000"/>
            </w:tcBorders>
            <w:shd w:val="clear" w:color="auto" w:fill="auto"/>
            <w:tcMar>
              <w:top w:w="55" w:type="dxa"/>
              <w:left w:w="55" w:type="dxa"/>
              <w:bottom w:w="55" w:type="dxa"/>
              <w:right w:w="55" w:type="dxa"/>
            </w:tcMar>
          </w:tcPr>
          <w:p w:rsidR="00F636F1" w:rsidRPr="00DE3B76" w:rsidRDefault="00F636F1" w:rsidP="001B2049">
            <w:pPr>
              <w:pStyle w:val="TableContents"/>
              <w:snapToGrid w:val="0"/>
              <w:jc w:val="center"/>
              <w:rPr>
                <w:rFonts w:ascii="Arial" w:hAnsi="Arial" w:cs="Arial"/>
                <w:b/>
                <w:bCs/>
                <w:sz w:val="16"/>
              </w:rPr>
            </w:pPr>
            <w:r w:rsidRPr="00DE3B76">
              <w:rPr>
                <w:rFonts w:ascii="Arial" w:hAnsi="Arial" w:cs="Arial"/>
                <w:b/>
                <w:bCs/>
                <w:sz w:val="16"/>
              </w:rPr>
              <w:t>13 h 05 / 13 h 35</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 xml:space="preserve">Mme BOUFFARD </w:t>
            </w:r>
          </w:p>
          <w:p w:rsidR="00F636F1" w:rsidRPr="00DE3B76" w:rsidRDefault="00F636F1" w:rsidP="001B2049">
            <w:pPr>
              <w:pStyle w:val="TableContents"/>
              <w:snapToGrid w:val="0"/>
              <w:rPr>
                <w:rFonts w:ascii="Arial" w:hAnsi="Arial" w:cs="Arial"/>
                <w:b/>
                <w:bCs/>
                <w:sz w:val="16"/>
              </w:rPr>
            </w:pP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11 h 45/12h15</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WESOLEK</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LATRONCHE</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BRAUD</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 BAUDREZ</w:t>
            </w:r>
          </w:p>
          <w:p w:rsidR="00F636F1" w:rsidRPr="00DE3B76" w:rsidRDefault="00F636F1" w:rsidP="001B2049">
            <w:pPr>
              <w:pStyle w:val="TableContents"/>
              <w:snapToGrid w:val="0"/>
              <w:rPr>
                <w:rFonts w:ascii="Arial" w:hAnsi="Arial" w:cs="Arial"/>
                <w:b/>
                <w:bCs/>
                <w:sz w:val="16"/>
              </w:rPr>
            </w:pPr>
          </w:p>
          <w:p w:rsidR="00F636F1" w:rsidRPr="00DE3B76" w:rsidRDefault="00F636F1" w:rsidP="001B2049">
            <w:pPr>
              <w:pStyle w:val="TableContents"/>
              <w:snapToGrid w:val="0"/>
              <w:rPr>
                <w:rFonts w:ascii="Arial" w:hAnsi="Arial" w:cs="Arial"/>
                <w:b/>
                <w:bCs/>
                <w:sz w:val="16"/>
              </w:rPr>
            </w:pPr>
          </w:p>
          <w:p w:rsidR="00F636F1" w:rsidRPr="00DE3B76" w:rsidRDefault="00F636F1" w:rsidP="001B2049">
            <w:pPr>
              <w:pStyle w:val="TableContents"/>
              <w:snapToGrid w:val="0"/>
              <w:rPr>
                <w:rFonts w:ascii="Arial" w:hAnsi="Arial" w:cs="Arial"/>
                <w:b/>
                <w:bCs/>
                <w:sz w:val="16"/>
              </w:rPr>
            </w:pPr>
          </w:p>
        </w:tc>
        <w:tc>
          <w:tcPr>
            <w:tcW w:w="1940" w:type="dxa"/>
            <w:tcBorders>
              <w:top w:val="single" w:sz="4" w:space="0" w:color="000000"/>
              <w:left w:val="single" w:sz="4" w:space="0" w:color="000000"/>
              <w:bottom w:val="single" w:sz="2" w:space="0" w:color="000000"/>
            </w:tcBorders>
            <w:shd w:val="clear" w:color="auto" w:fill="auto"/>
            <w:tcMar>
              <w:top w:w="55" w:type="dxa"/>
              <w:left w:w="55" w:type="dxa"/>
              <w:bottom w:w="55" w:type="dxa"/>
              <w:right w:w="55" w:type="dxa"/>
            </w:tcMar>
          </w:tcPr>
          <w:p w:rsidR="00F636F1" w:rsidRPr="00DE3B76" w:rsidRDefault="00F636F1" w:rsidP="001B2049">
            <w:pPr>
              <w:pStyle w:val="TableContents"/>
              <w:snapToGrid w:val="0"/>
              <w:rPr>
                <w:rFonts w:ascii="Arial" w:hAnsi="Arial" w:cs="Arial"/>
                <w:sz w:val="16"/>
              </w:rPr>
            </w:pPr>
          </w:p>
        </w:tc>
        <w:tc>
          <w:tcPr>
            <w:tcW w:w="1940" w:type="dxa"/>
            <w:tcBorders>
              <w:top w:val="single" w:sz="4" w:space="0" w:color="000000"/>
              <w:left w:val="single" w:sz="4" w:space="0" w:color="000000"/>
              <w:bottom w:val="single" w:sz="2" w:space="0" w:color="000000"/>
            </w:tcBorders>
            <w:shd w:val="clear" w:color="auto" w:fill="auto"/>
            <w:tcMar>
              <w:top w:w="55" w:type="dxa"/>
              <w:left w:w="55" w:type="dxa"/>
              <w:bottom w:w="55" w:type="dxa"/>
              <w:right w:w="55" w:type="dxa"/>
            </w:tcMar>
          </w:tcPr>
          <w:p w:rsidR="00F636F1" w:rsidRPr="00DE3B76" w:rsidRDefault="00F636F1" w:rsidP="001B2049">
            <w:pPr>
              <w:pStyle w:val="TableContents"/>
              <w:snapToGrid w:val="0"/>
              <w:jc w:val="center"/>
              <w:rPr>
                <w:rFonts w:ascii="Arial" w:hAnsi="Arial" w:cs="Arial"/>
                <w:b/>
                <w:bCs/>
                <w:sz w:val="16"/>
              </w:rPr>
            </w:pPr>
            <w:r w:rsidRPr="00DE3B76">
              <w:rPr>
                <w:rFonts w:ascii="Arial" w:hAnsi="Arial" w:cs="Arial"/>
                <w:b/>
                <w:bCs/>
                <w:sz w:val="16"/>
              </w:rPr>
              <w:t>13 h 05 / 13 h 35</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BAILLOT</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BOUFFARD</w:t>
            </w:r>
          </w:p>
          <w:p w:rsidR="00F636F1" w:rsidRPr="00DE3B76" w:rsidRDefault="00F636F1" w:rsidP="001B2049">
            <w:pPr>
              <w:pStyle w:val="TableContents"/>
              <w:snapToGrid w:val="0"/>
              <w:rPr>
                <w:rFonts w:ascii="Arial" w:hAnsi="Arial" w:cs="Arial"/>
                <w:b/>
                <w:bCs/>
                <w:sz w:val="16"/>
              </w:rPr>
            </w:pP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11 h 45/12h15</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WESOLEK</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LATRONCHE</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Mme VERGNES</w:t>
            </w:r>
          </w:p>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Complément de service CE2 CM1</w:t>
            </w:r>
          </w:p>
          <w:p w:rsidR="00F636F1" w:rsidRPr="00DE3B76" w:rsidRDefault="00F636F1" w:rsidP="001B2049">
            <w:pPr>
              <w:pStyle w:val="TableContents"/>
              <w:snapToGrid w:val="0"/>
              <w:rPr>
                <w:rFonts w:ascii="Arial" w:hAnsi="Arial" w:cs="Arial"/>
                <w:b/>
                <w:bCs/>
                <w:sz w:val="16"/>
              </w:rPr>
            </w:pPr>
          </w:p>
        </w:tc>
        <w:tc>
          <w:tcPr>
            <w:tcW w:w="2069" w:type="dxa"/>
            <w:tcBorders>
              <w:top w:val="single" w:sz="4" w:space="0" w:color="000000"/>
              <w:left w:val="single" w:sz="4" w:space="0" w:color="000000"/>
              <w:bottom w:val="single" w:sz="2" w:space="0" w:color="000000"/>
              <w:right w:val="single" w:sz="2" w:space="0" w:color="000000"/>
            </w:tcBorders>
            <w:shd w:val="clear" w:color="auto" w:fill="auto"/>
            <w:tcMar>
              <w:top w:w="55" w:type="dxa"/>
              <w:left w:w="55" w:type="dxa"/>
              <w:bottom w:w="55" w:type="dxa"/>
              <w:right w:w="55" w:type="dxa"/>
            </w:tcMar>
          </w:tcPr>
          <w:p w:rsidR="00F636F1" w:rsidRPr="00DE3B76" w:rsidRDefault="00F636F1" w:rsidP="001B2049">
            <w:pPr>
              <w:pStyle w:val="TableContents"/>
              <w:snapToGrid w:val="0"/>
              <w:rPr>
                <w:rFonts w:ascii="Arial" w:hAnsi="Arial" w:cs="Arial"/>
                <w:b/>
                <w:bCs/>
                <w:sz w:val="16"/>
              </w:rPr>
            </w:pPr>
            <w:r w:rsidRPr="00DE3B76">
              <w:rPr>
                <w:rFonts w:ascii="Arial" w:hAnsi="Arial" w:cs="Arial"/>
                <w:b/>
                <w:bCs/>
                <w:sz w:val="16"/>
              </w:rPr>
              <w:t>Rattrapages éventuels.</w:t>
            </w:r>
          </w:p>
        </w:tc>
      </w:tr>
    </w:tbl>
    <w:p w:rsidR="00F636F1" w:rsidRPr="00DE3B76" w:rsidRDefault="00F636F1" w:rsidP="00F636F1">
      <w:pPr>
        <w:pStyle w:val="Standard"/>
        <w:rPr>
          <w:sz w:val="20"/>
        </w:rPr>
      </w:pPr>
    </w:p>
    <w:p w:rsidR="00F636F1" w:rsidRPr="00DE3B76" w:rsidRDefault="00F636F1" w:rsidP="00F636F1">
      <w:pPr>
        <w:pStyle w:val="Standard"/>
        <w:rPr>
          <w:rFonts w:ascii="Arial" w:eastAsia="Wingdings" w:hAnsi="Arial" w:cs="Arial"/>
          <w:sz w:val="16"/>
          <w:u w:val="single"/>
        </w:rPr>
      </w:pPr>
      <w:r w:rsidRPr="00DE3B76">
        <w:rPr>
          <w:rFonts w:ascii="Arial" w:eastAsia="Wingdings" w:hAnsi="Arial" w:cs="Arial"/>
          <w:sz w:val="16"/>
          <w:u w:val="single"/>
        </w:rPr>
        <w:t>2) Nombre d’élèves prévus à ce jour :</w:t>
      </w:r>
    </w:p>
    <w:p w:rsidR="00F636F1" w:rsidRPr="00DE3B76" w:rsidRDefault="00F636F1" w:rsidP="00F636F1">
      <w:pPr>
        <w:pStyle w:val="Standard"/>
        <w:rPr>
          <w:rFonts w:ascii="Arial" w:eastAsia="Wingdings" w:hAnsi="Arial" w:cs="Arial"/>
          <w:sz w:val="16"/>
        </w:rPr>
      </w:pPr>
    </w:p>
    <w:tbl>
      <w:tblPr>
        <w:tblW w:w="9580" w:type="dxa"/>
        <w:jc w:val="center"/>
        <w:tblLayout w:type="fixed"/>
        <w:tblCellMar>
          <w:left w:w="10" w:type="dxa"/>
          <w:right w:w="10" w:type="dxa"/>
        </w:tblCellMar>
        <w:tblLook w:val="04A0" w:firstRow="1" w:lastRow="0" w:firstColumn="1" w:lastColumn="0" w:noHBand="0" w:noVBand="1"/>
      </w:tblPr>
      <w:tblGrid>
        <w:gridCol w:w="3354"/>
        <w:gridCol w:w="672"/>
        <w:gridCol w:w="672"/>
        <w:gridCol w:w="672"/>
        <w:gridCol w:w="672"/>
        <w:gridCol w:w="672"/>
        <w:gridCol w:w="672"/>
        <w:gridCol w:w="672"/>
        <w:gridCol w:w="672"/>
        <w:gridCol w:w="850"/>
      </w:tblGrid>
      <w:tr w:rsidR="00F636F1" w:rsidRPr="00DE3B76" w:rsidTr="001B2049">
        <w:trPr>
          <w:cantSplit/>
          <w:jc w:val="center"/>
        </w:trPr>
        <w:tc>
          <w:tcPr>
            <w:tcW w:w="33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Standard"/>
              <w:jc w:val="center"/>
              <w:rPr>
                <w:rFonts w:ascii="Arial" w:hAnsi="Arial" w:cs="Arial"/>
                <w:b/>
                <w:bCs/>
                <w:sz w:val="14"/>
                <w:szCs w:val="20"/>
              </w:rPr>
            </w:pPr>
            <w:r w:rsidRPr="00DE3B76">
              <w:rPr>
                <w:rFonts w:ascii="Arial" w:hAnsi="Arial" w:cs="Arial"/>
                <w:b/>
                <w:bCs/>
                <w:sz w:val="14"/>
                <w:szCs w:val="20"/>
              </w:rPr>
              <w:t>Nombre d’élèves :</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rPr>
            </w:pPr>
            <w:r w:rsidRPr="00DE3B76">
              <w:rPr>
                <w:rFonts w:ascii="Arial" w:hAnsi="Arial" w:cs="Arial"/>
                <w:b/>
                <w:bCs/>
                <w:sz w:val="14"/>
              </w:rPr>
              <w:t>PS</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rPr>
            </w:pPr>
            <w:r w:rsidRPr="00DE3B76">
              <w:rPr>
                <w:rFonts w:ascii="Arial" w:hAnsi="Arial" w:cs="Arial"/>
                <w:b/>
                <w:bCs/>
                <w:sz w:val="14"/>
              </w:rPr>
              <w:t>MS</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lang w:val="en-GB"/>
              </w:rPr>
            </w:pPr>
            <w:r w:rsidRPr="00DE3B76">
              <w:rPr>
                <w:rFonts w:ascii="Arial" w:hAnsi="Arial" w:cs="Arial"/>
                <w:b/>
                <w:bCs/>
                <w:sz w:val="14"/>
                <w:lang w:val="en-GB"/>
              </w:rPr>
              <w:t>GS</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lang w:val="en-GB"/>
              </w:rPr>
            </w:pPr>
            <w:r w:rsidRPr="00DE3B76">
              <w:rPr>
                <w:rFonts w:ascii="Arial" w:hAnsi="Arial" w:cs="Arial"/>
                <w:b/>
                <w:bCs/>
                <w:sz w:val="14"/>
                <w:lang w:val="en-GB"/>
              </w:rPr>
              <w:t>CP</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rPr>
            </w:pPr>
            <w:r w:rsidRPr="00DE3B76">
              <w:rPr>
                <w:rFonts w:ascii="Arial" w:hAnsi="Arial" w:cs="Arial"/>
                <w:b/>
                <w:bCs/>
                <w:sz w:val="14"/>
              </w:rPr>
              <w:t>CE1</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rPr>
            </w:pPr>
            <w:r w:rsidRPr="00DE3B76">
              <w:rPr>
                <w:rFonts w:ascii="Arial" w:hAnsi="Arial" w:cs="Arial"/>
                <w:b/>
                <w:bCs/>
                <w:sz w:val="14"/>
              </w:rPr>
              <w:t>CE2</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rPr>
            </w:pPr>
            <w:r w:rsidRPr="00DE3B76">
              <w:rPr>
                <w:rFonts w:ascii="Arial" w:hAnsi="Arial" w:cs="Arial"/>
                <w:b/>
                <w:bCs/>
                <w:sz w:val="14"/>
              </w:rPr>
              <w:t>CM1</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lang w:val="de-DE"/>
              </w:rPr>
            </w:pPr>
            <w:r w:rsidRPr="00DE3B76">
              <w:rPr>
                <w:rFonts w:ascii="Arial" w:hAnsi="Arial" w:cs="Arial"/>
                <w:b/>
                <w:bCs/>
                <w:sz w:val="14"/>
                <w:lang w:val="de-DE"/>
              </w:rPr>
              <w:t>CM2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F636F1" w:rsidRPr="00DE3B76" w:rsidRDefault="00F636F1" w:rsidP="001B2049">
            <w:pPr>
              <w:pStyle w:val="Textbody"/>
              <w:jc w:val="center"/>
              <w:rPr>
                <w:rFonts w:ascii="Arial" w:hAnsi="Arial" w:cs="Arial"/>
                <w:b/>
                <w:bCs/>
                <w:sz w:val="14"/>
                <w:lang w:val="de-DE"/>
              </w:rPr>
            </w:pPr>
            <w:r w:rsidRPr="00DE3B76">
              <w:rPr>
                <w:rFonts w:ascii="Arial" w:hAnsi="Arial" w:cs="Arial"/>
                <w:b/>
                <w:bCs/>
                <w:sz w:val="14"/>
                <w:lang w:val="de-DE"/>
              </w:rPr>
              <w:t>TOTAL</w:t>
            </w:r>
          </w:p>
        </w:tc>
      </w:tr>
      <w:tr w:rsidR="00F636F1" w:rsidRPr="00DE3B76" w:rsidTr="001B2049">
        <w:trPr>
          <w:cantSplit/>
          <w:trHeight w:val="23"/>
          <w:jc w:val="center"/>
        </w:trPr>
        <w:tc>
          <w:tcPr>
            <w:tcW w:w="33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Standard"/>
              <w:rPr>
                <w:rFonts w:ascii="Arial" w:hAnsi="Arial" w:cs="Arial"/>
                <w:sz w:val="16"/>
                <w:szCs w:val="20"/>
              </w:rPr>
            </w:pPr>
            <w:r w:rsidRPr="00DE3B76">
              <w:rPr>
                <w:rFonts w:ascii="Arial" w:hAnsi="Arial" w:cs="Arial"/>
                <w:sz w:val="16"/>
                <w:szCs w:val="20"/>
              </w:rPr>
              <w:t>- inscrits</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15</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16</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17</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18</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24</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20</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18</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636F1" w:rsidRPr="00DE3B76" w:rsidRDefault="00F636F1" w:rsidP="001B2049">
            <w:pPr>
              <w:pStyle w:val="Textbody"/>
              <w:snapToGrid w:val="0"/>
              <w:jc w:val="center"/>
              <w:rPr>
                <w:rFonts w:ascii="Arial" w:hAnsi="Arial" w:cs="Arial"/>
                <w:sz w:val="16"/>
              </w:rPr>
            </w:pPr>
          </w:p>
        </w:tc>
      </w:tr>
      <w:tr w:rsidR="00F636F1" w:rsidRPr="00DE3B76" w:rsidTr="001B2049">
        <w:trPr>
          <w:cantSplit/>
          <w:trHeight w:val="23"/>
          <w:jc w:val="center"/>
        </w:trPr>
        <w:tc>
          <w:tcPr>
            <w:tcW w:w="335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Standard"/>
              <w:rPr>
                <w:sz w:val="20"/>
              </w:rPr>
            </w:pPr>
            <w:r w:rsidRPr="00DE3B76">
              <w:rPr>
                <w:rFonts w:ascii="Arial" w:hAnsi="Arial" w:cs="Arial"/>
                <w:sz w:val="16"/>
                <w:szCs w:val="20"/>
              </w:rPr>
              <w:t>- susceptibles de bénéficier des APC</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16</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17</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18</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24</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20</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18</w:t>
            </w:r>
          </w:p>
        </w:tc>
        <w:tc>
          <w:tcPr>
            <w:tcW w:w="67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F636F1" w:rsidRPr="00DE3B76" w:rsidRDefault="00F636F1" w:rsidP="001B2049">
            <w:pPr>
              <w:pStyle w:val="Textbody"/>
              <w:snapToGrid w:val="0"/>
              <w:jc w:val="center"/>
              <w:rPr>
                <w:rFonts w:ascii="Arial" w:hAnsi="Arial" w:cs="Arial"/>
                <w:sz w:val="16"/>
              </w:rPr>
            </w:pPr>
            <w:r w:rsidRPr="00DE3B76">
              <w:rPr>
                <w:rFonts w:ascii="Arial" w:hAnsi="Arial" w:cs="Arial"/>
                <w:sz w:val="16"/>
              </w:rPr>
              <w:t>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636F1" w:rsidRPr="00DE3B76" w:rsidRDefault="00F636F1" w:rsidP="001B2049">
            <w:pPr>
              <w:pStyle w:val="Textbody"/>
              <w:snapToGrid w:val="0"/>
              <w:jc w:val="center"/>
              <w:rPr>
                <w:rFonts w:ascii="Arial" w:hAnsi="Arial" w:cs="Arial"/>
                <w:sz w:val="16"/>
              </w:rPr>
            </w:pPr>
          </w:p>
        </w:tc>
      </w:tr>
    </w:tbl>
    <w:p w:rsidR="00F636F1" w:rsidRPr="00DE3B76" w:rsidRDefault="00F636F1" w:rsidP="00F636F1">
      <w:pPr>
        <w:pStyle w:val="Standard"/>
        <w:rPr>
          <w:rFonts w:ascii="Arial" w:eastAsia="Wingdings" w:hAnsi="Arial" w:cs="Arial"/>
          <w:sz w:val="16"/>
        </w:rPr>
      </w:pPr>
    </w:p>
    <w:p w:rsidR="00F636F1" w:rsidRPr="00DE3B76" w:rsidRDefault="00F636F1" w:rsidP="00F636F1">
      <w:pPr>
        <w:pStyle w:val="Standard"/>
        <w:rPr>
          <w:rFonts w:ascii="Arial" w:eastAsia="Wingdings" w:hAnsi="Arial" w:cs="Arial"/>
          <w:sz w:val="16"/>
          <w:u w:val="single"/>
        </w:rPr>
      </w:pPr>
      <w:r w:rsidRPr="00DE3B76">
        <w:rPr>
          <w:rFonts w:ascii="Arial" w:eastAsia="Wingdings" w:hAnsi="Arial" w:cs="Arial"/>
          <w:sz w:val="16"/>
          <w:u w:val="single"/>
        </w:rPr>
        <w:t>3) Principes pris en compte pour la mise en œuvre du dispositif :</w:t>
      </w:r>
    </w:p>
    <w:p w:rsidR="00F636F1" w:rsidRPr="00DE3B76" w:rsidRDefault="00F636F1" w:rsidP="00F636F1">
      <w:pPr>
        <w:pStyle w:val="Standard"/>
        <w:jc w:val="both"/>
        <w:rPr>
          <w:sz w:val="20"/>
        </w:rPr>
      </w:pPr>
      <w:r w:rsidRPr="00DE3B76">
        <w:rPr>
          <w:rFonts w:ascii="Wingdings" w:hAnsi="Wingdings"/>
          <w:sz w:val="20"/>
        </w:rPr>
        <w:t></w:t>
      </w:r>
      <w:r w:rsidRPr="00DE3B76">
        <w:rPr>
          <w:rFonts w:ascii="Arial" w:eastAsia="Wingdings" w:hAnsi="Arial" w:cs="Arial"/>
          <w:sz w:val="16"/>
        </w:rPr>
        <w:t> les conditions matérielles et organisationnelles permettront à tous les élèves concernés de bénéficier des APC ;</w:t>
      </w:r>
    </w:p>
    <w:p w:rsidR="00F636F1" w:rsidRPr="00DE3B76" w:rsidRDefault="00F636F1" w:rsidP="00F636F1">
      <w:pPr>
        <w:pStyle w:val="Standard"/>
        <w:ind w:left="1701"/>
        <w:jc w:val="both"/>
        <w:rPr>
          <w:rFonts w:ascii="Arial" w:eastAsia="Wingdings" w:hAnsi="Arial" w:cs="Arial"/>
          <w:sz w:val="16"/>
        </w:rPr>
      </w:pPr>
    </w:p>
    <w:p w:rsidR="00F636F1" w:rsidRPr="00DE3B76" w:rsidRDefault="00F636F1" w:rsidP="00F636F1">
      <w:pPr>
        <w:pStyle w:val="Standard"/>
        <w:jc w:val="both"/>
        <w:rPr>
          <w:sz w:val="20"/>
        </w:rPr>
      </w:pPr>
      <w:r w:rsidRPr="00DE3B76">
        <w:rPr>
          <w:rFonts w:ascii="Wingdings" w:hAnsi="Wingdings"/>
          <w:sz w:val="20"/>
        </w:rPr>
        <w:t></w:t>
      </w:r>
      <w:r w:rsidRPr="00DE3B76">
        <w:rPr>
          <w:rFonts w:ascii="Arial" w:eastAsia="Wingdings" w:hAnsi="Arial" w:cs="Arial"/>
          <w:sz w:val="16"/>
        </w:rPr>
        <w:t> les élèves concernées par les APC disposeront des temps de pause nécessaires ;</w:t>
      </w:r>
    </w:p>
    <w:p w:rsidR="00F636F1" w:rsidRPr="00DE3B76" w:rsidRDefault="00F636F1" w:rsidP="00F636F1">
      <w:pPr>
        <w:pStyle w:val="Standard"/>
        <w:ind w:left="1701"/>
        <w:jc w:val="both"/>
        <w:rPr>
          <w:rFonts w:ascii="Arial" w:eastAsia="Wingdings" w:hAnsi="Arial" w:cs="Arial"/>
          <w:sz w:val="16"/>
        </w:rPr>
      </w:pPr>
    </w:p>
    <w:p w:rsidR="00F636F1" w:rsidRPr="00DE3B76" w:rsidRDefault="00F636F1" w:rsidP="00F636F1">
      <w:pPr>
        <w:pStyle w:val="Standard"/>
        <w:jc w:val="both"/>
        <w:rPr>
          <w:sz w:val="20"/>
        </w:rPr>
      </w:pPr>
      <w:r w:rsidRPr="00DE3B76">
        <w:rPr>
          <w:rFonts w:ascii="Wingdings" w:hAnsi="Wingdings"/>
          <w:sz w:val="20"/>
        </w:rPr>
        <w:t></w:t>
      </w:r>
      <w:r w:rsidRPr="00DE3B76">
        <w:rPr>
          <w:rFonts w:ascii="Arial" w:eastAsia="Wingdings" w:hAnsi="Arial" w:cs="Arial"/>
          <w:sz w:val="16"/>
        </w:rPr>
        <w:t> le contenu de chaque APC s'inscrira dans le cadre des programmes 2008 ;</w:t>
      </w:r>
    </w:p>
    <w:p w:rsidR="00F636F1" w:rsidRPr="00DE3B76" w:rsidRDefault="00F636F1" w:rsidP="00F636F1">
      <w:pPr>
        <w:pStyle w:val="Standard"/>
        <w:ind w:left="1701"/>
        <w:jc w:val="both"/>
        <w:rPr>
          <w:rFonts w:ascii="Arial" w:eastAsia="Wingdings" w:hAnsi="Arial" w:cs="Arial"/>
          <w:sz w:val="16"/>
        </w:rPr>
      </w:pPr>
    </w:p>
    <w:p w:rsidR="00F636F1" w:rsidRPr="00DE3B76" w:rsidRDefault="00F636F1" w:rsidP="00F636F1">
      <w:pPr>
        <w:pStyle w:val="Standard"/>
        <w:jc w:val="both"/>
        <w:rPr>
          <w:sz w:val="20"/>
        </w:rPr>
      </w:pPr>
      <w:r w:rsidRPr="00DE3B76">
        <w:rPr>
          <w:rFonts w:ascii="Wingdings" w:hAnsi="Wingdings"/>
          <w:sz w:val="20"/>
        </w:rPr>
        <w:t></w:t>
      </w:r>
      <w:r w:rsidRPr="00DE3B76">
        <w:rPr>
          <w:rFonts w:ascii="Arial" w:eastAsia="Wingdings" w:hAnsi="Arial" w:cs="Arial"/>
          <w:sz w:val="16"/>
        </w:rPr>
        <w:t> l'objectif cible sera clairement annoncé en termes de compétences à maîtriser et fera référence au socle commun de connaissances et de compétences (cf. BO hors série n°3 du 19 juin 2008) ;</w:t>
      </w:r>
    </w:p>
    <w:p w:rsidR="00F636F1" w:rsidRPr="00DE3B76" w:rsidRDefault="00F636F1" w:rsidP="00F636F1">
      <w:pPr>
        <w:pStyle w:val="Standard"/>
        <w:ind w:left="1701"/>
        <w:jc w:val="both"/>
        <w:rPr>
          <w:rFonts w:ascii="Arial" w:hAnsi="Arial" w:cs="Arial"/>
          <w:sz w:val="16"/>
        </w:rPr>
      </w:pPr>
    </w:p>
    <w:p w:rsidR="00F636F1" w:rsidRPr="00DE3B76" w:rsidRDefault="00F636F1" w:rsidP="00F636F1">
      <w:pPr>
        <w:pStyle w:val="Standard"/>
        <w:jc w:val="both"/>
        <w:rPr>
          <w:sz w:val="20"/>
        </w:rPr>
      </w:pPr>
      <w:r w:rsidRPr="00DE3B76">
        <w:rPr>
          <w:rFonts w:ascii="Wingdings" w:hAnsi="Wingdings"/>
          <w:sz w:val="20"/>
        </w:rPr>
        <w:t></w:t>
      </w:r>
      <w:r w:rsidRPr="00DE3B76">
        <w:rPr>
          <w:rFonts w:ascii="Arial" w:eastAsia="Wingdings" w:hAnsi="Arial" w:cs="Arial"/>
          <w:sz w:val="16"/>
        </w:rPr>
        <w:t> une évaluation des compétences travaillées sera prévue à chaque fin de période ;</w:t>
      </w:r>
    </w:p>
    <w:p w:rsidR="00F636F1" w:rsidRPr="00DE3B76" w:rsidRDefault="00F636F1" w:rsidP="00F636F1">
      <w:pPr>
        <w:pStyle w:val="Standard"/>
        <w:ind w:left="1701"/>
        <w:jc w:val="both"/>
        <w:rPr>
          <w:rFonts w:ascii="Arial" w:eastAsia="Wingdings" w:hAnsi="Arial" w:cs="Arial"/>
          <w:sz w:val="16"/>
        </w:rPr>
      </w:pPr>
    </w:p>
    <w:p w:rsidR="00F636F1" w:rsidRPr="00DE3B76" w:rsidRDefault="00F636F1" w:rsidP="00F636F1">
      <w:pPr>
        <w:pStyle w:val="Standard"/>
        <w:jc w:val="both"/>
        <w:rPr>
          <w:sz w:val="20"/>
        </w:rPr>
      </w:pPr>
      <w:r w:rsidRPr="00DE3B76">
        <w:rPr>
          <w:rFonts w:ascii="Wingdings" w:hAnsi="Wingdings"/>
          <w:sz w:val="20"/>
        </w:rPr>
        <w:t></w:t>
      </w:r>
      <w:r w:rsidRPr="00DE3B76">
        <w:rPr>
          <w:rFonts w:ascii="Arial" w:eastAsia="Wingdings" w:hAnsi="Arial" w:cs="Arial"/>
          <w:sz w:val="16"/>
        </w:rPr>
        <w:t> les parents seront informés des progrès de leur enfant à chaque fin de période ;</w:t>
      </w:r>
    </w:p>
    <w:p w:rsidR="00F636F1" w:rsidRPr="00DE3B76" w:rsidRDefault="00F636F1" w:rsidP="00F636F1">
      <w:pPr>
        <w:pStyle w:val="Standard"/>
        <w:ind w:left="1701"/>
        <w:jc w:val="both"/>
        <w:rPr>
          <w:rFonts w:ascii="Arial" w:eastAsia="Wingdings" w:hAnsi="Arial" w:cs="Arial"/>
          <w:sz w:val="16"/>
        </w:rPr>
      </w:pPr>
    </w:p>
    <w:p w:rsidR="00F636F1" w:rsidRPr="00DE3B76" w:rsidRDefault="00F636F1" w:rsidP="00F636F1">
      <w:pPr>
        <w:pStyle w:val="Textbodyindent"/>
        <w:ind w:left="0"/>
        <w:rPr>
          <w:sz w:val="18"/>
        </w:rPr>
      </w:pPr>
      <w:r w:rsidRPr="00DE3B76">
        <w:rPr>
          <w:rFonts w:ascii="Wingdings" w:hAnsi="Wingdings"/>
          <w:sz w:val="20"/>
        </w:rPr>
        <w:t></w:t>
      </w:r>
      <w:r w:rsidRPr="00DE3B76">
        <w:rPr>
          <w:sz w:val="16"/>
        </w:rPr>
        <w:t> dans l'école, une fiche de suivi des APC sera renseignée pour chaque élève bénéficiant de ce dispositif.</w:t>
      </w:r>
    </w:p>
    <w:p w:rsidR="00F636F1" w:rsidRPr="00F636F1" w:rsidRDefault="00F636F1"/>
    <w:p w:rsidR="00F636F1" w:rsidRDefault="00F636F1"/>
    <w:p w:rsidR="00B376EE" w:rsidRDefault="00B376EE">
      <w:r>
        <w:t xml:space="preserve">L’intitulé « Aide personnalisée » a changé et </w:t>
      </w:r>
      <w:r w:rsidR="003A45E3">
        <w:t xml:space="preserve">a été </w:t>
      </w:r>
      <w:r>
        <w:t>remplacé par Accompagnement Pédagogique. Les parents sont tenus informés de l’accompagnement pédagogique apporté  à leur enfant par un courrier. Une heure par semaine et par classe y est consacré</w:t>
      </w:r>
      <w:r w:rsidR="003A45E3">
        <w:t>e</w:t>
      </w:r>
      <w:r>
        <w:t xml:space="preserve">. Ce sont les élèves résistant aux apprentissages qui sont pris </w:t>
      </w:r>
      <w:r w:rsidR="003A45E3">
        <w:t xml:space="preserve">en priorité </w:t>
      </w:r>
      <w:r>
        <w:t>sur ce temps. Mais cet accompagnement seul ne suffit pas, le RASED doit continuer à intervenir</w:t>
      </w:r>
      <w:r w:rsidR="003A45E3">
        <w:t xml:space="preserve"> sur l’école</w:t>
      </w:r>
      <w:r>
        <w:t>. Des aides extérieures sont également à conserver</w:t>
      </w:r>
      <w:r w:rsidR="003A45E3">
        <w:t xml:space="preserve"> ou à mettre en place pour certains élèves</w:t>
      </w:r>
      <w:r>
        <w:t xml:space="preserve"> (orthophoniste, psychomotricien, psychologue, Centre de soins…).</w:t>
      </w:r>
      <w:r w:rsidR="003A45E3">
        <w:t xml:space="preserve"> Des adaptations pédagogiques sont également pr</w:t>
      </w:r>
      <w:r w:rsidR="00E04F56">
        <w:t xml:space="preserve">évues au sein de chaque classe </w:t>
      </w:r>
      <w:r w:rsidR="003A45E3">
        <w:t>en plus des doubles niveaux.</w:t>
      </w:r>
    </w:p>
    <w:p w:rsidR="00F636F1" w:rsidRDefault="00F636F1">
      <w:pPr>
        <w:rPr>
          <w:b/>
        </w:rPr>
      </w:pPr>
    </w:p>
    <w:p w:rsidR="00E04F56" w:rsidRDefault="00E04F56">
      <w:pPr>
        <w:rPr>
          <w:b/>
        </w:rPr>
      </w:pPr>
    </w:p>
    <w:p w:rsidR="00E04F56" w:rsidRDefault="00E04F56">
      <w:pPr>
        <w:rPr>
          <w:b/>
        </w:rPr>
      </w:pPr>
    </w:p>
    <w:p w:rsidR="00E04F56" w:rsidRDefault="00E04F56">
      <w:pPr>
        <w:rPr>
          <w:b/>
        </w:rPr>
      </w:pPr>
    </w:p>
    <w:p w:rsidR="00E04F56" w:rsidRDefault="00E04F56">
      <w:pPr>
        <w:rPr>
          <w:b/>
        </w:rPr>
      </w:pPr>
    </w:p>
    <w:p w:rsidR="00E04F56" w:rsidRDefault="00E04F56">
      <w:pPr>
        <w:rPr>
          <w:b/>
        </w:rPr>
      </w:pPr>
    </w:p>
    <w:p w:rsidR="00E04F56" w:rsidRDefault="00E04F56">
      <w:pPr>
        <w:rPr>
          <w:b/>
        </w:rPr>
      </w:pPr>
    </w:p>
    <w:p w:rsidR="00E04F56" w:rsidRDefault="00E04F56">
      <w:pPr>
        <w:rPr>
          <w:b/>
        </w:rPr>
      </w:pPr>
    </w:p>
    <w:p w:rsidR="003A45E3" w:rsidRPr="00F636F1" w:rsidRDefault="003A45E3">
      <w:pPr>
        <w:rPr>
          <w:b/>
        </w:rPr>
      </w:pPr>
      <w:r w:rsidRPr="00F636F1">
        <w:rPr>
          <w:b/>
        </w:rPr>
        <w:lastRenderedPageBreak/>
        <w:t xml:space="preserve">6 – Projets pédagogiques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5314"/>
      </w:tblGrid>
      <w:tr w:rsidR="00F636F1" w:rsidRPr="00F636F1" w:rsidTr="001B2049">
        <w:trPr>
          <w:jc w:val="center"/>
        </w:trPr>
        <w:tc>
          <w:tcPr>
            <w:tcW w:w="4186"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Classes de l’école</w:t>
            </w:r>
          </w:p>
        </w:tc>
        <w:tc>
          <w:tcPr>
            <w:tcW w:w="5314"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Choix N°1</w:t>
            </w:r>
          </w:p>
        </w:tc>
      </w:tr>
      <w:tr w:rsidR="00F636F1" w:rsidRPr="00F636F1" w:rsidTr="001B2049">
        <w:trPr>
          <w:jc w:val="center"/>
        </w:trPr>
        <w:tc>
          <w:tcPr>
            <w:tcW w:w="4186"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Anne Bouffard</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TPS PSM MSM</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26 élèves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8 accompagnateurs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p>
        </w:tc>
        <w:tc>
          <w:tcPr>
            <w:tcW w:w="5314" w:type="dxa"/>
            <w:shd w:val="clear" w:color="auto" w:fill="auto"/>
          </w:tcPr>
          <w:p w:rsidR="00F636F1" w:rsidRPr="00F636F1" w:rsidRDefault="00F636F1" w:rsidP="00F636F1">
            <w:pPr>
              <w:spacing w:after="0" w:line="240" w:lineRule="auto"/>
              <w:jc w:val="center"/>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Intitulé du spectacle :</w:t>
            </w:r>
          </w:p>
          <w:p w:rsidR="00F636F1" w:rsidRPr="00F636F1" w:rsidRDefault="00F636F1" w:rsidP="00F636F1">
            <w:pPr>
              <w:spacing w:after="0" w:line="240" w:lineRule="auto"/>
              <w:jc w:val="center"/>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A l’ombre d’une histoire.</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Date choisie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Mardi 14 janvier 2014</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Vendredi 17 janvier 2014</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Heure : </w:t>
            </w:r>
            <w:smartTag w:uri="urn:schemas-microsoft-com:office:smarttags" w:element="time">
              <w:smartTagPr>
                <w:attr w:name="Minute" w:val="30"/>
                <w:attr w:name="Hour" w:val="09"/>
              </w:smartTagPr>
              <w:r w:rsidRPr="00F636F1">
                <w:rPr>
                  <w:rFonts w:ascii="Times New Roman" w:eastAsia="Times New Roman" w:hAnsi="Times New Roman" w:cs="Times New Roman"/>
                  <w:sz w:val="20"/>
                  <w:szCs w:val="24"/>
                  <w:lang w:eastAsia="fr-FR"/>
                </w:rPr>
                <w:t>09h30.</w:t>
              </w:r>
            </w:smartTag>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sz w:val="20"/>
                <w:szCs w:val="24"/>
                <w:lang w:eastAsia="fr-FR"/>
              </w:rPr>
              <w:t xml:space="preserve">Lieu :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Bus spécial : non</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p>
        </w:tc>
      </w:tr>
      <w:tr w:rsidR="00F636F1" w:rsidRPr="00F636F1" w:rsidTr="001B2049">
        <w:trPr>
          <w:jc w:val="center"/>
        </w:trPr>
        <w:tc>
          <w:tcPr>
            <w:tcW w:w="4186"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Mireille Baillot</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TPS PSM GSM</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26 élèves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7 accompagnateurs</w:t>
            </w:r>
          </w:p>
        </w:tc>
        <w:tc>
          <w:tcPr>
            <w:tcW w:w="5314"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Intitulé du spectacle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A l’ombre d’une histoire</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Date choisie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Vendredi 17 janvier 2014</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Heure : </w:t>
            </w:r>
            <w:smartTag w:uri="urn:schemas-microsoft-com:office:smarttags" w:element="time">
              <w:smartTagPr>
                <w:attr w:name="Hour" w:val="9"/>
                <w:attr w:name="Minute" w:val="30"/>
              </w:smartTagPr>
              <w:smartTag w:uri="urn:schemas-microsoft-com:office:smarttags" w:element="time">
                <w:smartTagPr>
                  <w:attr w:name="Hour" w:val="9"/>
                </w:smartTagPr>
                <w:r w:rsidRPr="00F636F1">
                  <w:rPr>
                    <w:rFonts w:ascii="Times New Roman" w:eastAsia="Times New Roman" w:hAnsi="Times New Roman" w:cs="Times New Roman"/>
                    <w:b/>
                    <w:sz w:val="20"/>
                    <w:szCs w:val="24"/>
                    <w:lang w:eastAsia="fr-FR"/>
                  </w:rPr>
                  <w:t>9 h</w:t>
                </w:r>
              </w:smartTag>
              <w:r w:rsidRPr="00F636F1">
                <w:rPr>
                  <w:rFonts w:ascii="Times New Roman" w:eastAsia="Times New Roman" w:hAnsi="Times New Roman" w:cs="Times New Roman"/>
                  <w:b/>
                  <w:sz w:val="20"/>
                  <w:szCs w:val="24"/>
                  <w:lang w:eastAsia="fr-FR"/>
                </w:rPr>
                <w:t xml:space="preserve"> 30</w:t>
              </w:r>
            </w:smartTag>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Lieu :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Bus spécial</w:t>
            </w:r>
          </w:p>
        </w:tc>
      </w:tr>
      <w:tr w:rsidR="00F636F1" w:rsidRPr="00F636F1" w:rsidTr="001B2049">
        <w:trPr>
          <w:jc w:val="center"/>
        </w:trPr>
        <w:tc>
          <w:tcPr>
            <w:tcW w:w="4186"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Gabrielle Wesolek</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CP/CE1</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20 élèves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4 accompagnateurs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p>
        </w:tc>
        <w:tc>
          <w:tcPr>
            <w:tcW w:w="5314"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Intitulé du spectacle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b/>
                <w:sz w:val="20"/>
                <w:szCs w:val="24"/>
                <w:lang w:eastAsia="fr-FR"/>
              </w:rPr>
              <w:t>A l’ombre d’une histoire</w:t>
            </w:r>
            <w:r w:rsidRPr="00F636F1">
              <w:rPr>
                <w:rFonts w:ascii="Times New Roman" w:eastAsia="Times New Roman" w:hAnsi="Times New Roman" w:cs="Times New Roman"/>
                <w:sz w:val="20"/>
                <w:szCs w:val="24"/>
                <w:lang w:eastAsia="fr-FR"/>
              </w:rPr>
              <w:t xml:space="preserve">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Date choisie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Vendredi 17 janvier 2014</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Heure : </w:t>
            </w:r>
            <w:smartTag w:uri="urn:schemas-microsoft-com:office:smarttags" w:element="time">
              <w:smartTagPr>
                <w:attr w:name="Hour" w:val="9"/>
                <w:attr w:name="Minute" w:val="30"/>
              </w:smartTagPr>
              <w:smartTag w:uri="urn:schemas-microsoft-com:office:smarttags" w:element="time">
                <w:smartTagPr>
                  <w:attr w:name="Hour" w:val="9"/>
                </w:smartTagPr>
                <w:r w:rsidRPr="00F636F1">
                  <w:rPr>
                    <w:rFonts w:ascii="Times New Roman" w:eastAsia="Times New Roman" w:hAnsi="Times New Roman" w:cs="Times New Roman"/>
                    <w:b/>
                    <w:sz w:val="20"/>
                    <w:szCs w:val="24"/>
                    <w:lang w:eastAsia="fr-FR"/>
                  </w:rPr>
                  <w:t>9 h</w:t>
                </w:r>
              </w:smartTag>
              <w:r w:rsidRPr="00F636F1">
                <w:rPr>
                  <w:rFonts w:ascii="Times New Roman" w:eastAsia="Times New Roman" w:hAnsi="Times New Roman" w:cs="Times New Roman"/>
                  <w:b/>
                  <w:sz w:val="20"/>
                  <w:szCs w:val="24"/>
                  <w:lang w:eastAsia="fr-FR"/>
                </w:rPr>
                <w:t xml:space="preserve"> 30</w:t>
              </w:r>
            </w:smartTag>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Lieu :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Bus spécial</w:t>
            </w:r>
          </w:p>
        </w:tc>
      </w:tr>
      <w:tr w:rsidR="00F636F1" w:rsidRPr="00F636F1" w:rsidTr="001B2049">
        <w:trPr>
          <w:jc w:val="center"/>
        </w:trPr>
        <w:tc>
          <w:tcPr>
            <w:tcW w:w="4186"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smartTag w:uri="urn:schemas-microsoft-com:office:smarttags" w:element="PersonName">
              <w:r w:rsidRPr="00F636F1">
                <w:rPr>
                  <w:rFonts w:ascii="Times New Roman" w:eastAsia="Times New Roman" w:hAnsi="Times New Roman" w:cs="Times New Roman"/>
                  <w:sz w:val="20"/>
                  <w:szCs w:val="24"/>
                  <w:lang w:eastAsia="fr-FR"/>
                </w:rPr>
                <w:t>Marielle Latronche</w:t>
              </w:r>
            </w:smartTag>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CE1 CE2</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25 élèves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3 accompagnateurs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p>
        </w:tc>
        <w:tc>
          <w:tcPr>
            <w:tcW w:w="5314"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Intitulé du spectacle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La galère</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Date choisie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Mardi 1</w:t>
            </w:r>
            <w:r w:rsidRPr="00F636F1">
              <w:rPr>
                <w:rFonts w:ascii="Times New Roman" w:eastAsia="Times New Roman" w:hAnsi="Times New Roman" w:cs="Times New Roman"/>
                <w:b/>
                <w:sz w:val="20"/>
                <w:szCs w:val="24"/>
                <w:vertAlign w:val="superscript"/>
                <w:lang w:eastAsia="fr-FR"/>
              </w:rPr>
              <w:t>er</w:t>
            </w:r>
            <w:r w:rsidRPr="00F636F1">
              <w:rPr>
                <w:rFonts w:ascii="Times New Roman" w:eastAsia="Times New Roman" w:hAnsi="Times New Roman" w:cs="Times New Roman"/>
                <w:b/>
                <w:sz w:val="20"/>
                <w:szCs w:val="24"/>
                <w:lang w:eastAsia="fr-FR"/>
              </w:rPr>
              <w:t>avril</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smartTag w:uri="urn:schemas-microsoft-com:office:smarttags" w:element="time">
              <w:smartTagPr>
                <w:attr w:name="Hour" w:val="10"/>
              </w:smartTagPr>
              <w:r w:rsidRPr="00F636F1">
                <w:rPr>
                  <w:rFonts w:ascii="Times New Roman" w:eastAsia="Times New Roman" w:hAnsi="Times New Roman" w:cs="Times New Roman"/>
                  <w:b/>
                  <w:sz w:val="20"/>
                  <w:szCs w:val="24"/>
                  <w:lang w:eastAsia="fr-FR"/>
                </w:rPr>
                <w:t>10 h</w:t>
              </w:r>
            </w:smartTag>
            <w:r w:rsidRPr="00F636F1">
              <w:rPr>
                <w:rFonts w:ascii="Times New Roman" w:eastAsia="Times New Roman" w:hAnsi="Times New Roman" w:cs="Times New Roman"/>
                <w:b/>
                <w:sz w:val="20"/>
                <w:szCs w:val="24"/>
                <w:lang w:eastAsia="fr-FR"/>
              </w:rPr>
              <w:t xml:space="preserve"> 00 ou 14 h 15</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sz w:val="20"/>
                <w:szCs w:val="24"/>
                <w:lang w:eastAsia="fr-FR"/>
              </w:rPr>
              <w:t xml:space="preserve">Heure :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Jeudi 3 avril à 10 h 00</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b/>
                <w:sz w:val="20"/>
                <w:szCs w:val="24"/>
                <w:lang w:eastAsia="fr-FR"/>
              </w:rPr>
              <w:t>Vendredi 4 avril à 14 h 15</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Lieu :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Horaire des bus :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Aller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Retour :</w:t>
            </w:r>
          </w:p>
        </w:tc>
      </w:tr>
      <w:tr w:rsidR="00F636F1" w:rsidRPr="00F636F1" w:rsidTr="001B2049">
        <w:trPr>
          <w:jc w:val="center"/>
        </w:trPr>
        <w:tc>
          <w:tcPr>
            <w:tcW w:w="4186" w:type="dxa"/>
            <w:shd w:val="clear" w:color="auto" w:fill="auto"/>
          </w:tcPr>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Tatiana Braud</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CE2 CM1</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26 élèves</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3 accompagnateurs</w:t>
            </w:r>
          </w:p>
        </w:tc>
        <w:tc>
          <w:tcPr>
            <w:tcW w:w="5314" w:type="dxa"/>
            <w:shd w:val="clear" w:color="auto" w:fill="auto"/>
          </w:tcPr>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sz w:val="20"/>
                <w:szCs w:val="24"/>
                <w:lang w:eastAsia="fr-FR"/>
              </w:rPr>
              <w:t>Intitulé du spectacle :</w:t>
            </w:r>
            <w:r w:rsidRPr="00F636F1">
              <w:rPr>
                <w:rFonts w:ascii="Times New Roman" w:eastAsia="Times New Roman" w:hAnsi="Times New Roman" w:cs="Times New Roman"/>
                <w:b/>
                <w:sz w:val="20"/>
                <w:szCs w:val="24"/>
                <w:lang w:eastAsia="fr-FR"/>
              </w:rPr>
              <w:t xml:space="preserve">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b/>
                <w:sz w:val="20"/>
                <w:szCs w:val="24"/>
                <w:lang w:eastAsia="fr-FR"/>
              </w:rPr>
              <w:t>La galère</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sz w:val="20"/>
                <w:szCs w:val="24"/>
                <w:lang w:eastAsia="fr-FR"/>
              </w:rPr>
              <w:t>Date choisie :</w:t>
            </w:r>
            <w:r w:rsidRPr="00F636F1">
              <w:rPr>
                <w:rFonts w:ascii="Times New Roman" w:eastAsia="Times New Roman" w:hAnsi="Times New Roman" w:cs="Times New Roman"/>
                <w:b/>
                <w:sz w:val="20"/>
                <w:szCs w:val="24"/>
                <w:lang w:eastAsia="fr-FR"/>
              </w:rPr>
              <w:t xml:space="preserve"> </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Mardi 1</w:t>
            </w:r>
            <w:r w:rsidRPr="00F636F1">
              <w:rPr>
                <w:rFonts w:ascii="Times New Roman" w:eastAsia="Times New Roman" w:hAnsi="Times New Roman" w:cs="Times New Roman"/>
                <w:b/>
                <w:sz w:val="20"/>
                <w:szCs w:val="24"/>
                <w:vertAlign w:val="superscript"/>
                <w:lang w:eastAsia="fr-FR"/>
              </w:rPr>
              <w:t>er</w:t>
            </w:r>
            <w:r w:rsidRPr="00F636F1">
              <w:rPr>
                <w:rFonts w:ascii="Times New Roman" w:eastAsia="Times New Roman" w:hAnsi="Times New Roman" w:cs="Times New Roman"/>
                <w:b/>
                <w:sz w:val="20"/>
                <w:szCs w:val="24"/>
                <w:lang w:eastAsia="fr-FR"/>
              </w:rPr>
              <w:t>avril</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smartTag w:uri="urn:schemas-microsoft-com:office:smarttags" w:element="time">
              <w:smartTagPr>
                <w:attr w:name="Hour" w:val="10"/>
              </w:smartTagPr>
              <w:r w:rsidRPr="00F636F1">
                <w:rPr>
                  <w:rFonts w:ascii="Times New Roman" w:eastAsia="Times New Roman" w:hAnsi="Times New Roman" w:cs="Times New Roman"/>
                  <w:b/>
                  <w:sz w:val="20"/>
                  <w:szCs w:val="24"/>
                  <w:lang w:eastAsia="fr-FR"/>
                </w:rPr>
                <w:t>10 h</w:t>
              </w:r>
            </w:smartTag>
            <w:r w:rsidRPr="00F636F1">
              <w:rPr>
                <w:rFonts w:ascii="Times New Roman" w:eastAsia="Times New Roman" w:hAnsi="Times New Roman" w:cs="Times New Roman"/>
                <w:b/>
                <w:sz w:val="20"/>
                <w:szCs w:val="24"/>
                <w:lang w:eastAsia="fr-FR"/>
              </w:rPr>
              <w:t xml:space="preserve"> 00 ou 14 h 15</w:t>
            </w:r>
          </w:p>
          <w:p w:rsidR="00F636F1" w:rsidRPr="00F636F1" w:rsidRDefault="00F636F1" w:rsidP="00F636F1">
            <w:pPr>
              <w:spacing w:after="0" w:line="240" w:lineRule="auto"/>
              <w:rPr>
                <w:rFonts w:ascii="Times New Roman" w:eastAsia="Times New Roman" w:hAnsi="Times New Roman" w:cs="Times New Roman"/>
                <w:b/>
                <w:sz w:val="20"/>
                <w:szCs w:val="24"/>
                <w:lang w:eastAsia="fr-FR"/>
              </w:rPr>
            </w:pPr>
            <w:r w:rsidRPr="00F636F1">
              <w:rPr>
                <w:rFonts w:ascii="Times New Roman" w:eastAsia="Times New Roman" w:hAnsi="Times New Roman" w:cs="Times New Roman"/>
                <w:b/>
                <w:sz w:val="20"/>
                <w:szCs w:val="24"/>
                <w:lang w:eastAsia="fr-FR"/>
              </w:rPr>
              <w:t>Jeudi 3 avril à 10 h 00</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b/>
                <w:sz w:val="20"/>
                <w:szCs w:val="24"/>
                <w:lang w:eastAsia="fr-FR"/>
              </w:rPr>
              <w:t>Vendredi 4 avril à 14 h 15</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Heure : </w:t>
            </w:r>
            <w:smartTag w:uri="urn:schemas-microsoft-com:office:smarttags" w:element="time">
              <w:smartTagPr>
                <w:attr w:name="Hour" w:val="14"/>
                <w:attr w:name="Minute" w:val="15"/>
              </w:smartTagPr>
              <w:smartTag w:uri="urn:schemas-microsoft-com:office:smarttags" w:element="time">
                <w:smartTagPr>
                  <w:attr w:name="Hour" w:val="14"/>
                </w:smartTagPr>
                <w:r w:rsidRPr="00F636F1">
                  <w:rPr>
                    <w:rFonts w:ascii="Times New Roman" w:eastAsia="Times New Roman" w:hAnsi="Times New Roman" w:cs="Times New Roman"/>
                    <w:b/>
                    <w:sz w:val="20"/>
                    <w:szCs w:val="24"/>
                    <w:lang w:eastAsia="fr-FR"/>
                  </w:rPr>
                  <w:t>14 h</w:t>
                </w:r>
              </w:smartTag>
              <w:r w:rsidRPr="00F636F1">
                <w:rPr>
                  <w:rFonts w:ascii="Times New Roman" w:eastAsia="Times New Roman" w:hAnsi="Times New Roman" w:cs="Times New Roman"/>
                  <w:b/>
                  <w:sz w:val="20"/>
                  <w:szCs w:val="24"/>
                  <w:lang w:eastAsia="fr-FR"/>
                </w:rPr>
                <w:t xml:space="preserve"> 15</w:t>
              </w:r>
            </w:smartTag>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Lieu : </w:t>
            </w:r>
            <w:r w:rsidRPr="00F636F1">
              <w:rPr>
                <w:rFonts w:ascii="Times New Roman" w:eastAsia="Times New Roman" w:hAnsi="Times New Roman" w:cs="Times New Roman"/>
                <w:b/>
                <w:sz w:val="20"/>
                <w:szCs w:val="24"/>
                <w:lang w:eastAsia="fr-FR"/>
              </w:rPr>
              <w:t>le théâtre du CAC</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 xml:space="preserve">Horaire des bus :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Aller :</w:t>
            </w:r>
          </w:p>
          <w:p w:rsidR="00F636F1" w:rsidRPr="00F636F1" w:rsidRDefault="00F636F1" w:rsidP="00F636F1">
            <w:pPr>
              <w:spacing w:after="0" w:line="240" w:lineRule="auto"/>
              <w:rPr>
                <w:rFonts w:ascii="Times New Roman" w:eastAsia="Times New Roman" w:hAnsi="Times New Roman" w:cs="Times New Roman"/>
                <w:sz w:val="20"/>
                <w:szCs w:val="24"/>
                <w:lang w:eastAsia="fr-FR"/>
              </w:rPr>
            </w:pPr>
            <w:r w:rsidRPr="00F636F1">
              <w:rPr>
                <w:rFonts w:ascii="Times New Roman" w:eastAsia="Times New Roman" w:hAnsi="Times New Roman" w:cs="Times New Roman"/>
                <w:sz w:val="20"/>
                <w:szCs w:val="24"/>
                <w:lang w:eastAsia="fr-FR"/>
              </w:rPr>
              <w:t>Retour :</w:t>
            </w:r>
          </w:p>
        </w:tc>
      </w:tr>
    </w:tbl>
    <w:p w:rsidR="00F636F1" w:rsidRDefault="00F636F1"/>
    <w:p w:rsidR="00F636F1" w:rsidRDefault="00F636F1"/>
    <w:p w:rsidR="00F636F1" w:rsidRDefault="00F636F1"/>
    <w:p w:rsidR="00F636F1" w:rsidRDefault="00F636F1"/>
    <w:p w:rsidR="00F636F1" w:rsidRDefault="00F636F1"/>
    <w:p w:rsidR="00F636F1" w:rsidRDefault="00F636F1"/>
    <w:p w:rsidR="00F636F1" w:rsidRDefault="00F636F1"/>
    <w:p w:rsidR="00F636F1" w:rsidRDefault="00F636F1"/>
    <w:p w:rsidR="003A45E3" w:rsidRDefault="003A45E3">
      <w:r>
        <w:lastRenderedPageBreak/>
        <w:t>L’école est également inscrite sur un programme d’animations pédagogiques d’Education à l’Environnement mis en œuvre par la mairie  de Niort.</w:t>
      </w:r>
    </w:p>
    <w:p w:rsidR="006A31AA" w:rsidRPr="00F636F1" w:rsidRDefault="006A31AA" w:rsidP="006A31AA">
      <w:pPr>
        <w:spacing w:after="0" w:line="240" w:lineRule="auto"/>
        <w:rPr>
          <w:rFonts w:ascii="Calibri" w:eastAsia="Calibri" w:hAnsi="Calibri" w:cs="Times New Roman"/>
          <w:b/>
        </w:rPr>
      </w:pPr>
    </w:p>
    <w:p w:rsidR="006A31AA" w:rsidRPr="00F636F1" w:rsidRDefault="006A31AA" w:rsidP="006A31AA">
      <w:pPr>
        <w:spacing w:after="0" w:line="240" w:lineRule="auto"/>
        <w:rPr>
          <w:rFonts w:ascii="Calibri" w:eastAsia="Calibri" w:hAnsi="Calibri" w:cs="Times New Roman"/>
          <w:b/>
        </w:rPr>
      </w:pPr>
      <w:r w:rsidRPr="00F636F1">
        <w:rPr>
          <w:rFonts w:ascii="Calibri" w:eastAsia="Calibri" w:hAnsi="Calibri" w:cs="Times New Roman"/>
          <w:b/>
        </w:rPr>
        <w:t>PROGRAMME D’ANIMATIONS PEDAGOGIQUES D’EDUCATION A L’ENVIRONNEMENT EN VUE D’UN DEVELOPPEMENT Durable :</w:t>
      </w:r>
    </w:p>
    <w:p w:rsidR="006A31AA" w:rsidRPr="00F636F1" w:rsidRDefault="006A31AA" w:rsidP="006A31AA">
      <w:pPr>
        <w:spacing w:after="0" w:line="240" w:lineRule="auto"/>
        <w:rPr>
          <w:rFonts w:ascii="Calibri" w:eastAsia="Calibri" w:hAnsi="Calibri" w:cs="Times New Roman"/>
          <w:sz w:val="24"/>
        </w:rPr>
      </w:pPr>
    </w:p>
    <w:tbl>
      <w:tblPr>
        <w:tblStyle w:val="Grilledutableau1"/>
        <w:tblW w:w="10627" w:type="dxa"/>
        <w:tblLook w:val="04A0" w:firstRow="1" w:lastRow="0" w:firstColumn="1" w:lastColumn="0" w:noHBand="0" w:noVBand="1"/>
      </w:tblPr>
      <w:tblGrid>
        <w:gridCol w:w="857"/>
        <w:gridCol w:w="1414"/>
        <w:gridCol w:w="2844"/>
        <w:gridCol w:w="5512"/>
      </w:tblGrid>
      <w:tr w:rsidR="006A31AA" w:rsidRPr="006A31AA" w:rsidTr="00F636F1">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Classes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Enseignants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Intitulés des actions retenues</w:t>
            </w:r>
          </w:p>
        </w:tc>
        <w:tc>
          <w:tcPr>
            <w:tcW w:w="5512" w:type="dxa"/>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 xml:space="preserve"> dates</w:t>
            </w:r>
          </w:p>
        </w:tc>
      </w:tr>
      <w:tr w:rsidR="00111D7A" w:rsidRPr="006A31AA" w:rsidTr="00F636F1">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rsidRPr="006A31AA">
              <w:t>1</w:t>
            </w: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pPr>
              <w:rPr>
                <w:b/>
                <w:sz w:val="16"/>
                <w:szCs w:val="16"/>
              </w:rPr>
            </w:pPr>
            <w:r w:rsidRPr="00111D7A">
              <w:rPr>
                <w:b/>
                <w:sz w:val="16"/>
                <w:szCs w:val="16"/>
              </w:rPr>
              <w:t>Mme</w:t>
            </w:r>
            <w:r w:rsidRPr="006A31AA">
              <w:rPr>
                <w:b/>
                <w:sz w:val="16"/>
                <w:szCs w:val="16"/>
              </w:rPr>
              <w:t xml:space="preserve"> BOUFFARD</w:t>
            </w:r>
          </w:p>
          <w:p w:rsidR="00111D7A" w:rsidRPr="006A31AA" w:rsidRDefault="00111D7A" w:rsidP="00111D7A">
            <w:pPr>
              <w:rPr>
                <w:b/>
                <w:sz w:val="16"/>
                <w:szCs w:val="16"/>
              </w:rPr>
            </w:pPr>
            <w:r w:rsidRPr="00111D7A">
              <w:rPr>
                <w:b/>
                <w:sz w:val="16"/>
                <w:szCs w:val="16"/>
              </w:rPr>
              <w:t>Mme</w:t>
            </w:r>
            <w:r w:rsidRPr="006A31AA">
              <w:rPr>
                <w:b/>
                <w:sz w:val="16"/>
                <w:szCs w:val="16"/>
              </w:rPr>
              <w:t xml:space="preserve"> COMBE</w:t>
            </w:r>
          </w:p>
        </w:tc>
        <w:tc>
          <w:tcPr>
            <w:tcW w:w="0" w:type="auto"/>
            <w:tcBorders>
              <w:top w:val="single" w:sz="4" w:space="0" w:color="auto"/>
              <w:left w:val="single" w:sz="4" w:space="0" w:color="auto"/>
              <w:bottom w:val="single" w:sz="4" w:space="0" w:color="auto"/>
              <w:right w:val="single" w:sz="4" w:space="0" w:color="auto"/>
            </w:tcBorders>
          </w:tcPr>
          <w:p w:rsidR="00111D7A" w:rsidRPr="00111D7A" w:rsidRDefault="00111D7A" w:rsidP="00111D7A">
            <w:r w:rsidRPr="00111D7A">
              <w:t>Les insectes sont sur Niort</w:t>
            </w:r>
          </w:p>
          <w:p w:rsidR="00111D7A" w:rsidRPr="006A31AA" w:rsidRDefault="00111D7A" w:rsidP="00111D7A">
            <w:r w:rsidRPr="00111D7A">
              <w:t>Le recyclage</w:t>
            </w:r>
          </w:p>
        </w:tc>
        <w:tc>
          <w:tcPr>
            <w:tcW w:w="5512" w:type="dxa"/>
            <w:tcBorders>
              <w:top w:val="single" w:sz="4" w:space="0" w:color="auto"/>
              <w:left w:val="single" w:sz="4" w:space="0" w:color="auto"/>
              <w:bottom w:val="single" w:sz="4" w:space="0" w:color="auto"/>
              <w:right w:val="single" w:sz="4" w:space="0" w:color="auto"/>
            </w:tcBorders>
          </w:tcPr>
          <w:p w:rsidR="00111D7A" w:rsidRPr="00111D7A" w:rsidRDefault="00111D7A" w:rsidP="00111D7A">
            <w:r w:rsidRPr="00111D7A">
              <w:t>7 mai 2014 matin</w:t>
            </w:r>
          </w:p>
          <w:p w:rsidR="00111D7A" w:rsidRPr="006A31AA" w:rsidRDefault="00111D7A" w:rsidP="00111D7A">
            <w:r w:rsidRPr="00111D7A">
              <w:t>28février 2014 AM</w:t>
            </w:r>
          </w:p>
        </w:tc>
      </w:tr>
      <w:tr w:rsidR="00111D7A" w:rsidRPr="006A31AA" w:rsidTr="00F636F1">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rsidRPr="006A31AA">
              <w:t>2</w:t>
            </w: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pPr>
              <w:rPr>
                <w:b/>
                <w:sz w:val="16"/>
                <w:szCs w:val="16"/>
              </w:rPr>
            </w:pPr>
            <w:r w:rsidRPr="00111D7A">
              <w:rPr>
                <w:b/>
                <w:sz w:val="16"/>
                <w:szCs w:val="16"/>
              </w:rPr>
              <w:t>Mme</w:t>
            </w:r>
            <w:r w:rsidRPr="006A31AA">
              <w:rPr>
                <w:b/>
                <w:sz w:val="16"/>
                <w:szCs w:val="16"/>
              </w:rPr>
              <w:t xml:space="preserve"> BAILLOT</w:t>
            </w:r>
          </w:p>
          <w:p w:rsidR="00111D7A" w:rsidRPr="006A31AA" w:rsidRDefault="00111D7A" w:rsidP="00111D7A">
            <w:pPr>
              <w:rPr>
                <w:b/>
                <w:sz w:val="16"/>
                <w:szCs w:val="16"/>
              </w:rPr>
            </w:pPr>
          </w:p>
          <w:p w:rsidR="00111D7A" w:rsidRPr="006A31AA" w:rsidRDefault="00111D7A" w:rsidP="00111D7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111D7A" w:rsidRPr="00111D7A" w:rsidRDefault="00111D7A" w:rsidP="00111D7A">
            <w:r w:rsidRPr="00111D7A">
              <w:t xml:space="preserve">Les insectes </w:t>
            </w:r>
          </w:p>
          <w:p w:rsidR="00111D7A" w:rsidRPr="006A31AA" w:rsidRDefault="00111D7A" w:rsidP="00111D7A">
            <w:r w:rsidRPr="00111D7A">
              <w:t>La mare</w:t>
            </w:r>
          </w:p>
        </w:tc>
        <w:tc>
          <w:tcPr>
            <w:tcW w:w="5512" w:type="dxa"/>
            <w:tcBorders>
              <w:top w:val="single" w:sz="4" w:space="0" w:color="auto"/>
              <w:left w:val="single" w:sz="4" w:space="0" w:color="auto"/>
              <w:bottom w:val="single" w:sz="4" w:space="0" w:color="auto"/>
              <w:right w:val="single" w:sz="4" w:space="0" w:color="auto"/>
            </w:tcBorders>
          </w:tcPr>
          <w:p w:rsidR="00111D7A" w:rsidRPr="00111D7A" w:rsidRDefault="00111D7A" w:rsidP="00111D7A">
            <w:r w:rsidRPr="00111D7A">
              <w:t>27 sept matin</w:t>
            </w:r>
          </w:p>
          <w:p w:rsidR="00111D7A" w:rsidRPr="006A31AA" w:rsidRDefault="00111D7A" w:rsidP="00111D7A">
            <w:r w:rsidRPr="00111D7A">
              <w:t>23 mai et 20 avril</w:t>
            </w:r>
          </w:p>
        </w:tc>
      </w:tr>
      <w:tr w:rsidR="00111D7A" w:rsidRPr="006A31AA" w:rsidTr="00F636F1">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rsidRPr="006A31AA">
              <w:t>3</w:t>
            </w: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pPr>
              <w:rPr>
                <w:b/>
                <w:sz w:val="16"/>
                <w:szCs w:val="16"/>
              </w:rPr>
            </w:pPr>
            <w:r w:rsidRPr="00111D7A">
              <w:rPr>
                <w:b/>
                <w:sz w:val="16"/>
                <w:szCs w:val="16"/>
              </w:rPr>
              <w:t>Mme</w:t>
            </w:r>
            <w:r>
              <w:rPr>
                <w:b/>
                <w:sz w:val="16"/>
                <w:szCs w:val="16"/>
              </w:rPr>
              <w:t xml:space="preserve"> WESOLEK</w:t>
            </w:r>
          </w:p>
          <w:p w:rsidR="00111D7A" w:rsidRPr="006A31AA" w:rsidRDefault="00111D7A" w:rsidP="00111D7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r w:rsidRPr="00111D7A">
              <w:t>Les insectes</w:t>
            </w:r>
          </w:p>
        </w:tc>
        <w:tc>
          <w:tcPr>
            <w:tcW w:w="5512" w:type="dxa"/>
            <w:tcBorders>
              <w:top w:val="single" w:sz="4" w:space="0" w:color="auto"/>
              <w:left w:val="single" w:sz="4" w:space="0" w:color="auto"/>
              <w:bottom w:val="single" w:sz="4" w:space="0" w:color="auto"/>
              <w:right w:val="single" w:sz="4" w:space="0" w:color="auto"/>
            </w:tcBorders>
          </w:tcPr>
          <w:p w:rsidR="00111D7A" w:rsidRPr="00111D7A" w:rsidRDefault="00111D7A" w:rsidP="00111D7A">
            <w:r w:rsidRPr="00111D7A">
              <w:t>24/09 – 23/05 – 20/04</w:t>
            </w:r>
          </w:p>
          <w:p w:rsidR="00111D7A" w:rsidRPr="006A31AA" w:rsidRDefault="00111D7A" w:rsidP="00111D7A">
            <w:r w:rsidRPr="00111D7A">
              <w:t>AM</w:t>
            </w:r>
          </w:p>
        </w:tc>
      </w:tr>
      <w:tr w:rsidR="00111D7A" w:rsidRPr="006A31AA" w:rsidTr="00F636F1">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rsidRPr="006A31AA">
              <w:t>4</w:t>
            </w:r>
          </w:p>
        </w:tc>
        <w:tc>
          <w:tcPr>
            <w:tcW w:w="0" w:type="auto"/>
            <w:tcBorders>
              <w:top w:val="single" w:sz="4" w:space="0" w:color="auto"/>
              <w:left w:val="single" w:sz="4" w:space="0" w:color="auto"/>
              <w:bottom w:val="single" w:sz="4" w:space="0" w:color="auto"/>
              <w:right w:val="single" w:sz="4" w:space="0" w:color="auto"/>
            </w:tcBorders>
          </w:tcPr>
          <w:p w:rsidR="00111D7A" w:rsidRPr="00111D7A" w:rsidRDefault="00111D7A" w:rsidP="00111D7A">
            <w:pPr>
              <w:rPr>
                <w:b/>
                <w:sz w:val="16"/>
                <w:szCs w:val="16"/>
              </w:rPr>
            </w:pPr>
            <w:r w:rsidRPr="00111D7A">
              <w:rPr>
                <w:b/>
                <w:sz w:val="16"/>
                <w:szCs w:val="16"/>
              </w:rPr>
              <w:t>Mme</w:t>
            </w:r>
            <w:r w:rsidRPr="006A31AA">
              <w:rPr>
                <w:b/>
                <w:sz w:val="16"/>
                <w:szCs w:val="16"/>
              </w:rPr>
              <w:t xml:space="preserve"> BRAUD</w:t>
            </w:r>
          </w:p>
          <w:p w:rsidR="00111D7A" w:rsidRPr="006A31AA" w:rsidRDefault="00111D7A" w:rsidP="00111D7A">
            <w:pPr>
              <w:rPr>
                <w:b/>
                <w:sz w:val="16"/>
                <w:szCs w:val="16"/>
              </w:rPr>
            </w:pPr>
            <w:r w:rsidRPr="00111D7A">
              <w:rPr>
                <w:b/>
                <w:sz w:val="16"/>
                <w:szCs w:val="16"/>
              </w:rPr>
              <w:t>Mme COUTHUIS</w:t>
            </w:r>
          </w:p>
          <w:p w:rsidR="00111D7A" w:rsidRPr="006A31AA" w:rsidRDefault="00111D7A" w:rsidP="00111D7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r w:rsidRPr="00111D7A">
              <w:t>Lecture de paysages</w:t>
            </w:r>
          </w:p>
        </w:tc>
        <w:tc>
          <w:tcPr>
            <w:tcW w:w="5512" w:type="dxa"/>
            <w:tcBorders>
              <w:top w:val="single" w:sz="4" w:space="0" w:color="auto"/>
              <w:left w:val="single" w:sz="4" w:space="0" w:color="auto"/>
              <w:bottom w:val="single" w:sz="4" w:space="0" w:color="auto"/>
              <w:right w:val="single" w:sz="4" w:space="0" w:color="auto"/>
            </w:tcBorders>
          </w:tcPr>
          <w:p w:rsidR="00111D7A" w:rsidRPr="006A31AA" w:rsidRDefault="00111D7A" w:rsidP="00111D7A">
            <w:r w:rsidRPr="00111D7A">
              <w:t>11/04 matin</w:t>
            </w:r>
          </w:p>
        </w:tc>
      </w:tr>
      <w:tr w:rsidR="00111D7A" w:rsidRPr="006A31AA" w:rsidTr="00F636F1">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rsidRPr="006A31AA">
              <w:t>5</w:t>
            </w: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pPr>
              <w:rPr>
                <w:b/>
                <w:sz w:val="16"/>
                <w:szCs w:val="16"/>
              </w:rPr>
            </w:pPr>
            <w:r w:rsidRPr="00111D7A">
              <w:rPr>
                <w:b/>
                <w:sz w:val="16"/>
                <w:szCs w:val="16"/>
              </w:rPr>
              <w:t xml:space="preserve">Mme </w:t>
            </w:r>
            <w:r w:rsidRPr="006A31AA">
              <w:rPr>
                <w:b/>
                <w:sz w:val="16"/>
                <w:szCs w:val="16"/>
              </w:rPr>
              <w:t>LATRONCHE</w:t>
            </w:r>
          </w:p>
          <w:p w:rsidR="00111D7A" w:rsidRPr="006A31AA" w:rsidRDefault="00111D7A" w:rsidP="00111D7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111D7A" w:rsidRPr="006A31AA" w:rsidRDefault="00111D7A" w:rsidP="00111D7A">
            <w:r w:rsidRPr="00111D7A">
              <w:t>L’eau en ville</w:t>
            </w:r>
          </w:p>
        </w:tc>
        <w:tc>
          <w:tcPr>
            <w:tcW w:w="5512" w:type="dxa"/>
            <w:tcBorders>
              <w:top w:val="single" w:sz="4" w:space="0" w:color="auto"/>
              <w:left w:val="single" w:sz="4" w:space="0" w:color="auto"/>
              <w:bottom w:val="single" w:sz="4" w:space="0" w:color="auto"/>
              <w:right w:val="single" w:sz="4" w:space="0" w:color="auto"/>
            </w:tcBorders>
          </w:tcPr>
          <w:p w:rsidR="00111D7A" w:rsidRPr="006A31AA" w:rsidRDefault="00111D7A" w:rsidP="00111D7A"/>
        </w:tc>
      </w:tr>
      <w:tr w:rsidR="00111D7A" w:rsidRPr="006A31AA" w:rsidTr="00F636F1">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rsidRPr="006A31AA">
              <w:t>6</w:t>
            </w:r>
          </w:p>
        </w:tc>
        <w:tc>
          <w:tcPr>
            <w:tcW w:w="0" w:type="auto"/>
            <w:tcBorders>
              <w:top w:val="single" w:sz="4" w:space="0" w:color="auto"/>
              <w:left w:val="single" w:sz="4" w:space="0" w:color="auto"/>
              <w:bottom w:val="single" w:sz="4" w:space="0" w:color="auto"/>
              <w:right w:val="single" w:sz="4" w:space="0" w:color="auto"/>
            </w:tcBorders>
          </w:tcPr>
          <w:p w:rsidR="00111D7A" w:rsidRPr="00111D7A" w:rsidRDefault="00111D7A" w:rsidP="00111D7A">
            <w:pPr>
              <w:rPr>
                <w:b/>
                <w:sz w:val="16"/>
                <w:szCs w:val="16"/>
              </w:rPr>
            </w:pPr>
            <w:r w:rsidRPr="00111D7A">
              <w:rPr>
                <w:b/>
                <w:sz w:val="16"/>
                <w:szCs w:val="16"/>
              </w:rPr>
              <w:t>Mme</w:t>
            </w:r>
            <w:r w:rsidRPr="006A31AA">
              <w:rPr>
                <w:b/>
                <w:sz w:val="16"/>
                <w:szCs w:val="16"/>
              </w:rPr>
              <w:t xml:space="preserve"> VERGNES</w:t>
            </w:r>
          </w:p>
          <w:p w:rsidR="00111D7A" w:rsidRPr="006A31AA" w:rsidRDefault="00111D7A" w:rsidP="00111D7A">
            <w:pPr>
              <w:rPr>
                <w:b/>
                <w:sz w:val="16"/>
                <w:szCs w:val="16"/>
              </w:rPr>
            </w:pPr>
            <w:r w:rsidRPr="00111D7A">
              <w:rPr>
                <w:b/>
                <w:sz w:val="16"/>
                <w:szCs w:val="16"/>
              </w:rPr>
              <w:t>M. BAUDREZ</w:t>
            </w:r>
          </w:p>
          <w:p w:rsidR="00111D7A" w:rsidRPr="006A31AA" w:rsidRDefault="00111D7A" w:rsidP="00111D7A">
            <w:pPr>
              <w:rPr>
                <w:b/>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t>Le marais en ville</w:t>
            </w:r>
          </w:p>
        </w:tc>
        <w:tc>
          <w:tcPr>
            <w:tcW w:w="5512" w:type="dxa"/>
            <w:tcBorders>
              <w:top w:val="single" w:sz="4" w:space="0" w:color="auto"/>
              <w:left w:val="single" w:sz="4" w:space="0" w:color="auto"/>
              <w:bottom w:val="single" w:sz="4" w:space="0" w:color="auto"/>
              <w:right w:val="single" w:sz="4" w:space="0" w:color="auto"/>
            </w:tcBorders>
            <w:hideMark/>
          </w:tcPr>
          <w:p w:rsidR="00111D7A" w:rsidRPr="006A31AA" w:rsidRDefault="00111D7A" w:rsidP="00111D7A">
            <w:r>
              <w:t>Jeudi 10 avril 2014.</w:t>
            </w:r>
          </w:p>
          <w:p w:rsidR="00111D7A" w:rsidRPr="006A31AA" w:rsidRDefault="00111D7A" w:rsidP="00111D7A">
            <w:r w:rsidRPr="006A31AA">
              <w:t>9 H 30 11 H 15</w:t>
            </w:r>
          </w:p>
        </w:tc>
      </w:tr>
    </w:tbl>
    <w:p w:rsidR="006A31AA" w:rsidRPr="00F636F1" w:rsidRDefault="006A31AA" w:rsidP="006A31AA">
      <w:pPr>
        <w:spacing w:after="0" w:line="240" w:lineRule="auto"/>
        <w:rPr>
          <w:rFonts w:ascii="Calibri" w:eastAsia="Calibri" w:hAnsi="Calibri" w:cs="Times New Roman"/>
          <w:b/>
          <w:sz w:val="28"/>
          <w:szCs w:val="28"/>
        </w:rPr>
      </w:pPr>
    </w:p>
    <w:p w:rsidR="006A31AA" w:rsidRPr="00F636F1" w:rsidRDefault="006A31AA" w:rsidP="006A31AA">
      <w:pPr>
        <w:spacing w:after="0" w:line="240" w:lineRule="auto"/>
        <w:rPr>
          <w:rFonts w:ascii="Calibri" w:eastAsia="Calibri" w:hAnsi="Calibri" w:cs="Times New Roman"/>
          <w:b/>
        </w:rPr>
      </w:pPr>
      <w:r w:rsidRPr="00F636F1">
        <w:rPr>
          <w:rFonts w:ascii="Calibri" w:eastAsia="Calibri" w:hAnsi="Calibri" w:cs="Times New Roman"/>
          <w:b/>
        </w:rPr>
        <w:t>ACTIVITES SPORTIVES PROGRAMMEES 2013/2014</w:t>
      </w:r>
    </w:p>
    <w:p w:rsidR="006A31AA" w:rsidRPr="006A31AA" w:rsidRDefault="006A31AA" w:rsidP="006A31AA">
      <w:pPr>
        <w:spacing w:after="0" w:line="240" w:lineRule="auto"/>
        <w:rPr>
          <w:rFonts w:ascii="Calibri" w:eastAsia="Calibri" w:hAnsi="Calibri" w:cs="Times New Roman"/>
        </w:rPr>
      </w:pPr>
    </w:p>
    <w:tbl>
      <w:tblPr>
        <w:tblStyle w:val="Grilledutableau1"/>
        <w:tblW w:w="0" w:type="auto"/>
        <w:tblLook w:val="04A0" w:firstRow="1" w:lastRow="0" w:firstColumn="1" w:lastColumn="0" w:noHBand="0" w:noVBand="1"/>
      </w:tblPr>
      <w:tblGrid>
        <w:gridCol w:w="858"/>
        <w:gridCol w:w="1335"/>
        <w:gridCol w:w="1324"/>
        <w:gridCol w:w="3247"/>
        <w:gridCol w:w="1653"/>
        <w:gridCol w:w="2039"/>
      </w:tblGrid>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Classes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Enseignants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ACTIVITES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PERIODES/NOMBRE DE SEANCES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 xml:space="preserve">Lieux </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r w:rsidRPr="006A31AA">
              <w:t>INTERVENANTS EXTERIEURS</w:t>
            </w:r>
          </w:p>
        </w:tc>
      </w:tr>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b/>
                <w:sz w:val="16"/>
                <w:szCs w:val="16"/>
              </w:rPr>
            </w:pPr>
            <w:r w:rsidRPr="006A31AA">
              <w:rPr>
                <w:b/>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111D7A" w:rsidP="006A31AA">
            <w:pPr>
              <w:rPr>
                <w:b/>
                <w:sz w:val="16"/>
                <w:szCs w:val="16"/>
              </w:rPr>
            </w:pPr>
            <w:r w:rsidRPr="00111D7A">
              <w:rPr>
                <w:b/>
                <w:sz w:val="16"/>
                <w:szCs w:val="16"/>
              </w:rPr>
              <w:t>Mme</w:t>
            </w:r>
            <w:r w:rsidR="006A31AA" w:rsidRPr="006A31AA">
              <w:rPr>
                <w:b/>
                <w:sz w:val="16"/>
                <w:szCs w:val="16"/>
              </w:rPr>
              <w:t xml:space="preserve"> BOUFFARD</w:t>
            </w:r>
          </w:p>
          <w:p w:rsidR="006A31AA" w:rsidRPr="006A31AA" w:rsidRDefault="00111D7A" w:rsidP="006A31AA">
            <w:pPr>
              <w:rPr>
                <w:b/>
                <w:sz w:val="16"/>
                <w:szCs w:val="16"/>
              </w:rPr>
            </w:pPr>
            <w:r w:rsidRPr="00111D7A">
              <w:rPr>
                <w:b/>
                <w:sz w:val="16"/>
                <w:szCs w:val="16"/>
              </w:rPr>
              <w:t>Mme</w:t>
            </w:r>
            <w:r w:rsidR="006A31AA" w:rsidRPr="006A31AA">
              <w:rPr>
                <w:b/>
                <w:sz w:val="16"/>
                <w:szCs w:val="16"/>
              </w:rPr>
              <w:t xml:space="preserve"> COMBE</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r>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b/>
                <w:sz w:val="16"/>
                <w:szCs w:val="16"/>
              </w:rPr>
            </w:pPr>
            <w:r w:rsidRPr="00111D7A">
              <w:rPr>
                <w:b/>
                <w:sz w:val="16"/>
                <w:szCs w:val="16"/>
              </w:rPr>
              <w:t>Mme</w:t>
            </w:r>
            <w:r w:rsidR="006A31AA" w:rsidRPr="006A31AA">
              <w:rPr>
                <w:b/>
                <w:sz w:val="16"/>
                <w:szCs w:val="16"/>
              </w:rPr>
              <w:t xml:space="preserve"> BAILLOT</w:t>
            </w:r>
          </w:p>
          <w:p w:rsidR="006A31AA" w:rsidRPr="006A31AA" w:rsidRDefault="006A31AA" w:rsidP="006A31AA">
            <w:pPr>
              <w:rPr>
                <w:b/>
                <w:sz w:val="16"/>
                <w:szCs w:val="16"/>
              </w:rPr>
            </w:pPr>
          </w:p>
          <w:p w:rsidR="006A31AA" w:rsidRPr="006A31AA" w:rsidRDefault="006A31AA" w:rsidP="006A31A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r w:rsidRPr="00111D7A">
              <w:rPr>
                <w:sz w:val="18"/>
                <w:szCs w:val="18"/>
              </w:rPr>
              <w:t>Patinoire 17 GSM</w:t>
            </w:r>
          </w:p>
        </w:tc>
        <w:tc>
          <w:tcPr>
            <w:tcW w:w="0" w:type="auto"/>
            <w:tcBorders>
              <w:top w:val="single" w:sz="4" w:space="0" w:color="auto"/>
              <w:left w:val="single" w:sz="4" w:space="0" w:color="auto"/>
              <w:bottom w:val="single" w:sz="4" w:space="0" w:color="auto"/>
              <w:right w:val="single" w:sz="4" w:space="0" w:color="auto"/>
            </w:tcBorders>
          </w:tcPr>
          <w:p w:rsidR="006A31AA" w:rsidRPr="00111D7A" w:rsidRDefault="006A31AA" w:rsidP="006A31AA">
            <w:pPr>
              <w:rPr>
                <w:sz w:val="18"/>
                <w:szCs w:val="18"/>
              </w:rPr>
            </w:pPr>
            <w:r w:rsidRPr="00111D7A">
              <w:rPr>
                <w:sz w:val="18"/>
                <w:szCs w:val="18"/>
              </w:rPr>
              <w:t xml:space="preserve">Du lundi 16/09 au 6 décembre 2013. </w:t>
            </w:r>
          </w:p>
          <w:p w:rsidR="006A31AA" w:rsidRPr="006A31AA" w:rsidRDefault="006A31AA" w:rsidP="006A31AA">
            <w:pPr>
              <w:rPr>
                <w:sz w:val="18"/>
                <w:szCs w:val="18"/>
              </w:rPr>
            </w:pPr>
            <w:r w:rsidRPr="00111D7A">
              <w:rPr>
                <w:sz w:val="18"/>
                <w:szCs w:val="18"/>
              </w:rPr>
              <w:t>10 séances.</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r w:rsidRPr="00111D7A">
              <w:rPr>
                <w:sz w:val="18"/>
                <w:szCs w:val="18"/>
              </w:rPr>
              <w:t>Patinoire de Niort.</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r>
              <w:t>Mme Kruger</w:t>
            </w:r>
          </w:p>
        </w:tc>
      </w:tr>
      <w:tr w:rsidR="006A31AA" w:rsidRPr="00111D7A" w:rsidTr="001B2049">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b/>
                <w:sz w:val="16"/>
                <w:szCs w:val="16"/>
              </w:rPr>
            </w:pPr>
            <w:r w:rsidRPr="00111D7A">
              <w:rPr>
                <w:b/>
                <w:sz w:val="16"/>
                <w:szCs w:val="16"/>
              </w:rPr>
              <w:t>Mme</w:t>
            </w:r>
            <w:r>
              <w:rPr>
                <w:b/>
                <w:sz w:val="16"/>
                <w:szCs w:val="16"/>
              </w:rPr>
              <w:t xml:space="preserve"> </w:t>
            </w:r>
            <w:r w:rsidR="006A31AA" w:rsidRPr="006A31AA">
              <w:rPr>
                <w:b/>
                <w:sz w:val="16"/>
                <w:szCs w:val="16"/>
              </w:rPr>
              <w:t>BAILLOT</w:t>
            </w:r>
          </w:p>
          <w:p w:rsidR="006A31AA" w:rsidRPr="006A31AA" w:rsidRDefault="006A31AA" w:rsidP="006A31A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r w:rsidRPr="00111D7A">
              <w:rPr>
                <w:sz w:val="18"/>
                <w:szCs w:val="18"/>
              </w:rPr>
              <w:t>Piscine 17 GSM</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111D7A">
            <w:pPr>
              <w:rPr>
                <w:sz w:val="18"/>
                <w:szCs w:val="18"/>
              </w:rPr>
            </w:pPr>
            <w:r w:rsidRPr="00111D7A">
              <w:rPr>
                <w:sz w:val="18"/>
                <w:szCs w:val="18"/>
              </w:rPr>
              <w:t xml:space="preserve">Du </w:t>
            </w:r>
            <w:r w:rsidR="00111D7A">
              <w:rPr>
                <w:sz w:val="18"/>
                <w:szCs w:val="18"/>
              </w:rPr>
              <w:t>lundi 2</w:t>
            </w:r>
            <w:r w:rsidRPr="00111D7A">
              <w:rPr>
                <w:sz w:val="18"/>
                <w:szCs w:val="18"/>
              </w:rPr>
              <w:t>4 mars au vendredi 27 juin le mardi. 12 séances.</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r w:rsidRPr="00111D7A">
              <w:rPr>
                <w:sz w:val="18"/>
                <w:szCs w:val="18"/>
              </w:rPr>
              <w:t xml:space="preserve">Piscine de Champommier. </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r>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b/>
                <w:sz w:val="16"/>
                <w:szCs w:val="16"/>
              </w:rPr>
            </w:pPr>
            <w:r w:rsidRPr="00111D7A">
              <w:rPr>
                <w:b/>
                <w:sz w:val="16"/>
                <w:szCs w:val="16"/>
              </w:rPr>
              <w:t>Mme</w:t>
            </w:r>
            <w:r w:rsidR="006A31AA" w:rsidRPr="006A31AA">
              <w:rPr>
                <w:b/>
                <w:sz w:val="16"/>
                <w:szCs w:val="16"/>
              </w:rPr>
              <w:t xml:space="preserve"> WESOLEK</w:t>
            </w:r>
          </w:p>
          <w:p w:rsidR="006A31AA" w:rsidRPr="006A31AA" w:rsidRDefault="006A31AA" w:rsidP="006A31A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sz w:val="18"/>
                <w:szCs w:val="18"/>
              </w:rPr>
            </w:pPr>
            <w:r>
              <w:rPr>
                <w:sz w:val="18"/>
                <w:szCs w:val="18"/>
              </w:rPr>
              <w:t>Piscine 24 CP/CE1</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sz w:val="18"/>
                <w:szCs w:val="18"/>
              </w:rPr>
            </w:pPr>
            <w:r>
              <w:rPr>
                <w:sz w:val="18"/>
                <w:szCs w:val="18"/>
              </w:rPr>
              <w:t>Du mardi 25 mars au mardi 24 juin de 9 h 50 à 10 h 30. 12 séances.</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sz w:val="18"/>
                <w:szCs w:val="18"/>
              </w:rPr>
            </w:pPr>
            <w:r>
              <w:rPr>
                <w:sz w:val="18"/>
                <w:szCs w:val="18"/>
              </w:rPr>
              <w:t>Piscine de Champommier.</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r>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6A31AA" w:rsidRPr="00111D7A" w:rsidRDefault="00111D7A" w:rsidP="006A31AA">
            <w:pPr>
              <w:rPr>
                <w:b/>
                <w:sz w:val="16"/>
                <w:szCs w:val="16"/>
              </w:rPr>
            </w:pPr>
            <w:r w:rsidRPr="00111D7A">
              <w:rPr>
                <w:b/>
                <w:sz w:val="16"/>
                <w:szCs w:val="16"/>
              </w:rPr>
              <w:t>Mme</w:t>
            </w:r>
            <w:r w:rsidR="006A31AA" w:rsidRPr="006A31AA">
              <w:rPr>
                <w:b/>
                <w:sz w:val="16"/>
                <w:szCs w:val="16"/>
              </w:rPr>
              <w:t xml:space="preserve"> BRAUD</w:t>
            </w:r>
          </w:p>
          <w:p w:rsidR="00111D7A" w:rsidRPr="006A31AA" w:rsidRDefault="00111D7A" w:rsidP="006A31AA">
            <w:pPr>
              <w:rPr>
                <w:b/>
                <w:sz w:val="16"/>
                <w:szCs w:val="16"/>
              </w:rPr>
            </w:pPr>
            <w:r w:rsidRPr="00111D7A">
              <w:rPr>
                <w:b/>
                <w:sz w:val="16"/>
                <w:szCs w:val="16"/>
              </w:rPr>
              <w:t>Mme COUTHUIS</w:t>
            </w:r>
          </w:p>
          <w:p w:rsidR="006A31AA" w:rsidRPr="006A31AA" w:rsidRDefault="006A31AA" w:rsidP="006A31A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sz w:val="18"/>
                <w:szCs w:val="18"/>
              </w:rPr>
            </w:pPr>
            <w:r>
              <w:rPr>
                <w:sz w:val="18"/>
                <w:szCs w:val="18"/>
              </w:rPr>
              <w:t>Tennis de table</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tc>
      </w:tr>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b/>
                <w:sz w:val="16"/>
                <w:szCs w:val="16"/>
              </w:rPr>
            </w:pPr>
            <w:r w:rsidRPr="00111D7A">
              <w:rPr>
                <w:b/>
                <w:sz w:val="16"/>
                <w:szCs w:val="16"/>
              </w:rPr>
              <w:t xml:space="preserve">Mme </w:t>
            </w:r>
            <w:r w:rsidR="006A31AA" w:rsidRPr="006A31AA">
              <w:rPr>
                <w:b/>
                <w:sz w:val="16"/>
                <w:szCs w:val="16"/>
              </w:rPr>
              <w:t>LATRONCHE</w:t>
            </w:r>
          </w:p>
          <w:p w:rsidR="006A31AA" w:rsidRPr="006A31AA" w:rsidRDefault="006A31AA" w:rsidP="006A31AA">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sz w:val="18"/>
                <w:szCs w:val="18"/>
              </w:rPr>
            </w:pPr>
            <w:r>
              <w:rPr>
                <w:sz w:val="18"/>
                <w:szCs w:val="18"/>
              </w:rPr>
              <w:t>Piscine</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111D7A" w:rsidP="006A31AA">
            <w:pPr>
              <w:rPr>
                <w:sz w:val="18"/>
                <w:szCs w:val="18"/>
              </w:rPr>
            </w:pPr>
            <w:r>
              <w:rPr>
                <w:sz w:val="18"/>
                <w:szCs w:val="18"/>
              </w:rPr>
              <w:t>Du mardi 25 mars au mardi 24 juin de 14 h 05 à 14 h 45. 12 séances.</w:t>
            </w: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6A31AA" w:rsidRPr="006A31AA" w:rsidRDefault="006A31AA" w:rsidP="006A31AA">
            <w:pPr>
              <w:rPr>
                <w:sz w:val="18"/>
                <w:szCs w:val="18"/>
              </w:rPr>
            </w:pPr>
          </w:p>
        </w:tc>
      </w:tr>
      <w:tr w:rsidR="006A31AA" w:rsidRPr="00111D7A" w:rsidTr="001B2049">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6A31AA" w:rsidRDefault="00111D7A" w:rsidP="00111D7A">
            <w:pPr>
              <w:rPr>
                <w:b/>
                <w:sz w:val="16"/>
                <w:szCs w:val="16"/>
              </w:rPr>
            </w:pPr>
            <w:r>
              <w:rPr>
                <w:b/>
                <w:sz w:val="16"/>
                <w:szCs w:val="16"/>
              </w:rPr>
              <w:t>Mme VERGNES</w:t>
            </w:r>
          </w:p>
          <w:p w:rsidR="00111D7A" w:rsidRPr="006A31AA" w:rsidRDefault="00111D7A" w:rsidP="00111D7A">
            <w:pPr>
              <w:rPr>
                <w:b/>
                <w:sz w:val="16"/>
                <w:szCs w:val="16"/>
              </w:rPr>
            </w:pPr>
            <w:r>
              <w:rPr>
                <w:b/>
                <w:sz w:val="16"/>
                <w:szCs w:val="16"/>
              </w:rPr>
              <w:t>M. BAUDREZ</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KAYAK/VOILE</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 xml:space="preserve">Du vendredi 24 mars au vendredi 18 avril 2014 de 14 h 05 à 15 h 35. </w:t>
            </w:r>
          </w:p>
          <w:p w:rsidR="006A31AA" w:rsidRPr="006A31AA" w:rsidRDefault="006A31AA" w:rsidP="006A31AA">
            <w:pPr>
              <w:rPr>
                <w:sz w:val="18"/>
                <w:szCs w:val="18"/>
              </w:rPr>
            </w:pPr>
            <w:r w:rsidRPr="006A31AA">
              <w:rPr>
                <w:sz w:val="18"/>
                <w:szCs w:val="18"/>
              </w:rPr>
              <w:t>6 SEANCES</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Base nautique de Noron</w:t>
            </w:r>
          </w:p>
        </w:tc>
        <w:tc>
          <w:tcPr>
            <w:tcW w:w="0" w:type="auto"/>
            <w:tcBorders>
              <w:top w:val="single" w:sz="4" w:space="0" w:color="auto"/>
              <w:left w:val="single" w:sz="4" w:space="0" w:color="auto"/>
              <w:bottom w:val="single" w:sz="4" w:space="0" w:color="auto"/>
              <w:right w:val="single" w:sz="4" w:space="0" w:color="auto"/>
            </w:tcBorders>
            <w:hideMark/>
          </w:tcPr>
          <w:p w:rsidR="006A31AA" w:rsidRPr="006A31AA" w:rsidRDefault="006A31AA" w:rsidP="006A31AA">
            <w:pPr>
              <w:rPr>
                <w:sz w:val="18"/>
                <w:szCs w:val="18"/>
              </w:rPr>
            </w:pPr>
            <w:r w:rsidRPr="006A31AA">
              <w:rPr>
                <w:sz w:val="18"/>
                <w:szCs w:val="18"/>
              </w:rPr>
              <w:t>Alain Auzanneau.</w:t>
            </w:r>
          </w:p>
        </w:tc>
      </w:tr>
    </w:tbl>
    <w:p w:rsidR="00631AC6" w:rsidRDefault="00631AC6">
      <w:pPr>
        <w:rPr>
          <w:b/>
        </w:rPr>
      </w:pPr>
    </w:p>
    <w:p w:rsidR="009F5130" w:rsidRDefault="001B2049">
      <w:pPr>
        <w:rPr>
          <w:b/>
        </w:rPr>
      </w:pPr>
      <w:r>
        <w:rPr>
          <w:b/>
        </w:rPr>
        <w:t xml:space="preserve">LES SORTIES PEDAGOGIQUES ENVISAGEES : </w:t>
      </w:r>
    </w:p>
    <w:tbl>
      <w:tblPr>
        <w:tblStyle w:val="Grilledutableau1"/>
        <w:tblW w:w="0" w:type="auto"/>
        <w:tblLook w:val="04A0" w:firstRow="1" w:lastRow="0" w:firstColumn="1" w:lastColumn="0" w:noHBand="0" w:noVBand="1"/>
      </w:tblPr>
      <w:tblGrid>
        <w:gridCol w:w="691"/>
        <w:gridCol w:w="1414"/>
        <w:gridCol w:w="3645"/>
        <w:gridCol w:w="1869"/>
        <w:gridCol w:w="2257"/>
      </w:tblGrid>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b/>
                <w:sz w:val="16"/>
              </w:rPr>
            </w:pPr>
            <w:r w:rsidRPr="00631AC6">
              <w:rPr>
                <w:b/>
                <w:sz w:val="16"/>
              </w:rPr>
              <w:t>Classes</w:t>
            </w:r>
          </w:p>
        </w:tc>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b/>
                <w:sz w:val="16"/>
              </w:rPr>
            </w:pPr>
            <w:r w:rsidRPr="00631AC6">
              <w:rPr>
                <w:b/>
                <w:sz w:val="16"/>
              </w:rPr>
              <w:t>Enseignants</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rPr>
            </w:pPr>
            <w:r w:rsidRPr="00631AC6">
              <w:rPr>
                <w:b/>
                <w:sz w:val="16"/>
              </w:rPr>
              <w:t xml:space="preserve">Intitulé </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rPr>
            </w:pPr>
            <w:r w:rsidRPr="00631AC6">
              <w:rPr>
                <w:b/>
                <w:sz w:val="16"/>
              </w:rPr>
              <w:t xml:space="preserve">Coût </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rPr>
            </w:pPr>
            <w:r w:rsidRPr="00631AC6">
              <w:rPr>
                <w:b/>
                <w:sz w:val="16"/>
              </w:rPr>
              <w:t xml:space="preserve">Financement </w:t>
            </w:r>
          </w:p>
        </w:tc>
      </w:tr>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b/>
                <w:sz w:val="16"/>
                <w:szCs w:val="16"/>
              </w:rPr>
            </w:pPr>
            <w:r w:rsidRPr="00631AC6">
              <w:rPr>
                <w:b/>
                <w:sz w:val="16"/>
                <w:szCs w:val="16"/>
              </w:rPr>
              <w:t>1</w:t>
            </w:r>
          </w:p>
        </w:tc>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b/>
                <w:sz w:val="16"/>
                <w:szCs w:val="16"/>
              </w:rPr>
            </w:pPr>
            <w:r w:rsidRPr="00631AC6">
              <w:rPr>
                <w:b/>
                <w:sz w:val="16"/>
                <w:szCs w:val="16"/>
              </w:rPr>
              <w:t>Mme BOUFFARD</w:t>
            </w:r>
          </w:p>
          <w:p w:rsidR="006112C0" w:rsidRPr="00631AC6" w:rsidRDefault="006112C0" w:rsidP="001B2049">
            <w:pPr>
              <w:rPr>
                <w:b/>
                <w:sz w:val="16"/>
                <w:szCs w:val="16"/>
              </w:rPr>
            </w:pPr>
            <w:r w:rsidRPr="00631AC6">
              <w:rPr>
                <w:b/>
                <w:sz w:val="16"/>
                <w:szCs w:val="16"/>
              </w:rPr>
              <w:t>Mme COMBE</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rPr>
            </w:pPr>
            <w:r w:rsidRPr="00631AC6">
              <w:rPr>
                <w:sz w:val="16"/>
              </w:rPr>
              <w:t>AQUARIUM DE LA ROCHELLE</w:t>
            </w:r>
          </w:p>
          <w:p w:rsidR="006112C0" w:rsidRPr="00631AC6" w:rsidRDefault="006112C0" w:rsidP="001B2049">
            <w:pPr>
              <w:rPr>
                <w:sz w:val="16"/>
              </w:rPr>
            </w:pPr>
            <w:r w:rsidRPr="00631AC6">
              <w:rPr>
                <w:sz w:val="16"/>
              </w:rPr>
              <w:t>Elèves ayant déjà effectué une sortie en 2012/2013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rPr>
            </w:pPr>
            <w:r w:rsidRPr="00631AC6">
              <w:rPr>
                <w:sz w:val="16"/>
              </w:rPr>
              <w:t>697.25</w:t>
            </w:r>
          </w:p>
          <w:p w:rsidR="006112C0" w:rsidRPr="00631AC6" w:rsidRDefault="006112C0" w:rsidP="001B2049">
            <w:pPr>
              <w:rPr>
                <w:sz w:val="16"/>
              </w:rPr>
            </w:pPr>
            <w:r w:rsidRPr="00631AC6">
              <w:rPr>
                <w:sz w:val="16"/>
              </w:rPr>
              <w:t>Transport inclus</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rPr>
            </w:pPr>
            <w:r>
              <w:rPr>
                <w:sz w:val="16"/>
              </w:rPr>
              <w:t>ECOLE/</w:t>
            </w:r>
            <w:r w:rsidRPr="00631AC6">
              <w:rPr>
                <w:sz w:val="16"/>
              </w:rPr>
              <w:t>APE/MAIRIE DE NIORT ?</w:t>
            </w:r>
          </w:p>
        </w:tc>
      </w:tr>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sz w:val="16"/>
                <w:szCs w:val="18"/>
              </w:rPr>
            </w:pPr>
            <w:r w:rsidRPr="00631AC6">
              <w:rPr>
                <w:sz w:val="16"/>
                <w:szCs w:val="18"/>
              </w:rPr>
              <w:t>2</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szCs w:val="16"/>
              </w:rPr>
            </w:pPr>
            <w:r w:rsidRPr="00631AC6">
              <w:rPr>
                <w:b/>
                <w:sz w:val="16"/>
                <w:szCs w:val="16"/>
              </w:rPr>
              <w:t>Mme BAILLOT</w:t>
            </w:r>
          </w:p>
          <w:p w:rsidR="006112C0" w:rsidRPr="00631AC6" w:rsidRDefault="006112C0" w:rsidP="001B2049">
            <w:pPr>
              <w:rPr>
                <w:b/>
                <w:sz w:val="16"/>
                <w:szCs w:val="16"/>
              </w:rPr>
            </w:pPr>
          </w:p>
          <w:p w:rsidR="006112C0" w:rsidRPr="00631AC6" w:rsidRDefault="006112C0" w:rsidP="001B2049">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rPr>
            </w:pPr>
            <w:r w:rsidRPr="00631AC6">
              <w:rPr>
                <w:sz w:val="16"/>
                <w:szCs w:val="18"/>
              </w:rPr>
              <w:t>AQUARIUM DE LA ROCHELLE</w:t>
            </w:r>
          </w:p>
          <w:p w:rsidR="006112C0" w:rsidRPr="00631AC6" w:rsidRDefault="006112C0" w:rsidP="001B2049">
            <w:pPr>
              <w:rPr>
                <w:sz w:val="16"/>
                <w:szCs w:val="18"/>
              </w:rPr>
            </w:pPr>
            <w:r w:rsidRPr="00631AC6">
              <w:rPr>
                <w:sz w:val="16"/>
              </w:rPr>
              <w:t>Elèves ayant déjà effectué une sortie en 2012/2013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rPr>
            </w:pPr>
            <w:r w:rsidRPr="00631AC6">
              <w:rPr>
                <w:sz w:val="16"/>
              </w:rPr>
              <w:t>697.25</w:t>
            </w:r>
          </w:p>
          <w:p w:rsidR="006112C0" w:rsidRPr="00631AC6" w:rsidRDefault="006112C0" w:rsidP="001B2049">
            <w:pPr>
              <w:rPr>
                <w:sz w:val="16"/>
                <w:szCs w:val="18"/>
              </w:rPr>
            </w:pPr>
            <w:r w:rsidRPr="00631AC6">
              <w:rPr>
                <w:sz w:val="16"/>
              </w:rPr>
              <w:t>Transport inclus</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Pr>
                <w:sz w:val="16"/>
              </w:rPr>
              <w:t>ECOLE/</w:t>
            </w:r>
            <w:r w:rsidRPr="00631AC6">
              <w:rPr>
                <w:sz w:val="16"/>
              </w:rPr>
              <w:t>APE/MAIRIE DE NIORT ?</w:t>
            </w:r>
          </w:p>
        </w:tc>
      </w:tr>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sz w:val="16"/>
                <w:szCs w:val="18"/>
              </w:rPr>
            </w:pPr>
            <w:r w:rsidRPr="00631AC6">
              <w:rPr>
                <w:sz w:val="16"/>
                <w:szCs w:val="18"/>
              </w:rPr>
              <w:t>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szCs w:val="16"/>
              </w:rPr>
            </w:pPr>
            <w:r w:rsidRPr="00631AC6">
              <w:rPr>
                <w:b/>
                <w:sz w:val="16"/>
                <w:szCs w:val="16"/>
              </w:rPr>
              <w:t>Mme WESOLEK</w:t>
            </w:r>
          </w:p>
          <w:p w:rsidR="006112C0" w:rsidRPr="00631AC6" w:rsidRDefault="006112C0" w:rsidP="001B2049">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sidRPr="00631AC6">
              <w:rPr>
                <w:sz w:val="16"/>
                <w:szCs w:val="18"/>
              </w:rPr>
              <w:t>LE PUY DU FOU</w:t>
            </w:r>
          </w:p>
          <w:p w:rsidR="006112C0" w:rsidRPr="00631AC6" w:rsidRDefault="006112C0" w:rsidP="001B2049">
            <w:pPr>
              <w:rPr>
                <w:sz w:val="16"/>
                <w:szCs w:val="18"/>
              </w:rPr>
            </w:pPr>
            <w:r w:rsidRPr="00631AC6">
              <w:rPr>
                <w:sz w:val="16"/>
                <w:szCs w:val="18"/>
              </w:rPr>
              <w:t>Elèves n’ayant pas effectué de sorties en 2012/2013.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sidRPr="00631AC6">
              <w:rPr>
                <w:sz w:val="16"/>
                <w:szCs w:val="18"/>
              </w:rPr>
              <w:t>382.15 transport mairie ?</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Pr>
                <w:sz w:val="16"/>
              </w:rPr>
              <w:t>ECOLE/</w:t>
            </w:r>
            <w:r w:rsidRPr="00631AC6">
              <w:rPr>
                <w:sz w:val="16"/>
              </w:rPr>
              <w:t>APE/MAIRIE DE NIORT ?</w:t>
            </w:r>
          </w:p>
        </w:tc>
      </w:tr>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sz w:val="16"/>
                <w:szCs w:val="18"/>
              </w:rPr>
            </w:pPr>
            <w:r w:rsidRPr="00631AC6">
              <w:rPr>
                <w:sz w:val="16"/>
                <w:szCs w:val="18"/>
              </w:rPr>
              <w:t>4</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szCs w:val="16"/>
              </w:rPr>
            </w:pPr>
            <w:r w:rsidRPr="00631AC6">
              <w:rPr>
                <w:b/>
                <w:sz w:val="16"/>
                <w:szCs w:val="16"/>
              </w:rPr>
              <w:t>Mme LATRONCHE</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sidRPr="00631AC6">
              <w:rPr>
                <w:sz w:val="16"/>
                <w:szCs w:val="18"/>
              </w:rPr>
              <w:t>LE PUY DU FOU</w:t>
            </w:r>
          </w:p>
          <w:p w:rsidR="006112C0" w:rsidRPr="00631AC6" w:rsidRDefault="006112C0" w:rsidP="001B2049">
            <w:pPr>
              <w:rPr>
                <w:sz w:val="16"/>
                <w:szCs w:val="18"/>
              </w:rPr>
            </w:pPr>
            <w:r w:rsidRPr="00631AC6">
              <w:rPr>
                <w:sz w:val="16"/>
                <w:szCs w:val="18"/>
              </w:rPr>
              <w:t>Elèves n’ayant pas effectué de sorties en 2012/2013.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sidRPr="00631AC6">
              <w:rPr>
                <w:sz w:val="16"/>
                <w:szCs w:val="18"/>
              </w:rPr>
              <w:t>382.15 transport mairie ?</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Pr>
                <w:sz w:val="16"/>
              </w:rPr>
              <w:t>ECOLE/</w:t>
            </w:r>
            <w:r w:rsidRPr="00631AC6">
              <w:rPr>
                <w:sz w:val="16"/>
              </w:rPr>
              <w:t>APE/MAIRIE DE NIORT ?</w:t>
            </w:r>
          </w:p>
        </w:tc>
      </w:tr>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sz w:val="16"/>
                <w:szCs w:val="18"/>
              </w:rPr>
            </w:pPr>
            <w:r w:rsidRPr="00631AC6">
              <w:rPr>
                <w:sz w:val="16"/>
                <w:szCs w:val="18"/>
              </w:rPr>
              <w:t>5</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szCs w:val="16"/>
              </w:rPr>
            </w:pPr>
            <w:r w:rsidRPr="00631AC6">
              <w:rPr>
                <w:b/>
                <w:sz w:val="16"/>
                <w:szCs w:val="16"/>
              </w:rPr>
              <w:t>Mme BRAUD</w:t>
            </w:r>
          </w:p>
          <w:p w:rsidR="006112C0" w:rsidRPr="00631AC6" w:rsidRDefault="006112C0" w:rsidP="001B2049">
            <w:pPr>
              <w:rPr>
                <w:b/>
                <w:sz w:val="16"/>
                <w:szCs w:val="16"/>
              </w:rPr>
            </w:pPr>
            <w:r w:rsidRPr="00631AC6">
              <w:rPr>
                <w:b/>
                <w:sz w:val="16"/>
                <w:szCs w:val="16"/>
              </w:rPr>
              <w:t>Mme COUTHUIS</w:t>
            </w:r>
          </w:p>
          <w:p w:rsidR="006112C0" w:rsidRPr="00631AC6" w:rsidRDefault="006112C0" w:rsidP="001B2049">
            <w:pPr>
              <w:rPr>
                <w:b/>
                <w:sz w:val="16"/>
                <w:szCs w:val="16"/>
              </w:rPr>
            </w:pP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sidRPr="00631AC6">
              <w:rPr>
                <w:sz w:val="16"/>
                <w:szCs w:val="18"/>
              </w:rPr>
              <w:t>Elèves emmenés sur Paris en 2012/2013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p>
        </w:tc>
      </w:tr>
      <w:tr w:rsidR="006112C0" w:rsidRPr="00111D7A" w:rsidTr="001B2049">
        <w:tc>
          <w:tcPr>
            <w:tcW w:w="0" w:type="auto"/>
            <w:tcBorders>
              <w:top w:val="single" w:sz="4" w:space="0" w:color="auto"/>
              <w:left w:val="single" w:sz="4" w:space="0" w:color="auto"/>
              <w:bottom w:val="single" w:sz="4" w:space="0" w:color="auto"/>
              <w:right w:val="single" w:sz="4" w:space="0" w:color="auto"/>
            </w:tcBorders>
            <w:hideMark/>
          </w:tcPr>
          <w:p w:rsidR="006112C0" w:rsidRPr="00631AC6" w:rsidRDefault="006112C0" w:rsidP="001B2049">
            <w:pPr>
              <w:rPr>
                <w:sz w:val="16"/>
                <w:szCs w:val="18"/>
              </w:rPr>
            </w:pPr>
            <w:r w:rsidRPr="00631AC6">
              <w:rPr>
                <w:sz w:val="16"/>
                <w:szCs w:val="18"/>
              </w:rPr>
              <w:t>6</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b/>
                <w:sz w:val="16"/>
                <w:szCs w:val="16"/>
              </w:rPr>
            </w:pPr>
            <w:r w:rsidRPr="00631AC6">
              <w:rPr>
                <w:b/>
                <w:sz w:val="16"/>
                <w:szCs w:val="16"/>
              </w:rPr>
              <w:t>Mme VERGNES</w:t>
            </w:r>
          </w:p>
          <w:p w:rsidR="006112C0" w:rsidRPr="00631AC6" w:rsidRDefault="006112C0" w:rsidP="001B2049">
            <w:pPr>
              <w:rPr>
                <w:b/>
                <w:sz w:val="16"/>
                <w:szCs w:val="16"/>
              </w:rPr>
            </w:pPr>
            <w:r w:rsidRPr="00631AC6">
              <w:rPr>
                <w:b/>
                <w:sz w:val="16"/>
                <w:szCs w:val="16"/>
              </w:rPr>
              <w:t>M. BAUDREZ</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r w:rsidRPr="00631AC6">
              <w:rPr>
                <w:sz w:val="16"/>
                <w:szCs w:val="18"/>
              </w:rPr>
              <w:t>Elèves emmenés sur Paris en 2012/2013</w:t>
            </w: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p>
        </w:tc>
        <w:tc>
          <w:tcPr>
            <w:tcW w:w="0" w:type="auto"/>
            <w:tcBorders>
              <w:top w:val="single" w:sz="4" w:space="0" w:color="auto"/>
              <w:left w:val="single" w:sz="4" w:space="0" w:color="auto"/>
              <w:bottom w:val="single" w:sz="4" w:space="0" w:color="auto"/>
              <w:right w:val="single" w:sz="4" w:space="0" w:color="auto"/>
            </w:tcBorders>
          </w:tcPr>
          <w:p w:rsidR="006112C0" w:rsidRPr="00631AC6" w:rsidRDefault="006112C0" w:rsidP="001B2049">
            <w:pPr>
              <w:rPr>
                <w:sz w:val="16"/>
                <w:szCs w:val="18"/>
              </w:rPr>
            </w:pPr>
          </w:p>
        </w:tc>
      </w:tr>
    </w:tbl>
    <w:p w:rsidR="001B2049" w:rsidRDefault="001B2049">
      <w:pPr>
        <w:rPr>
          <w:b/>
        </w:rPr>
      </w:pPr>
    </w:p>
    <w:p w:rsidR="00631AC6" w:rsidRDefault="00631AC6">
      <w:pPr>
        <w:rPr>
          <w:b/>
        </w:rPr>
      </w:pPr>
      <w:r>
        <w:rPr>
          <w:b/>
        </w:rPr>
        <w:lastRenderedPageBreak/>
        <w:t>7. RASED :</w:t>
      </w:r>
      <w:r w:rsidR="004B27BC">
        <w:rPr>
          <w:b/>
        </w:rPr>
        <w:t xml:space="preserve"> voir document d’information élaboré par le RASED.</w:t>
      </w:r>
    </w:p>
    <w:p w:rsidR="00631AC6" w:rsidRDefault="00631AC6">
      <w:pPr>
        <w:rPr>
          <w:b/>
        </w:rPr>
      </w:pPr>
    </w:p>
    <w:p w:rsidR="00631AC6" w:rsidRDefault="00631AC6">
      <w:pPr>
        <w:rPr>
          <w:b/>
        </w:rPr>
      </w:pPr>
      <w:r>
        <w:rPr>
          <w:b/>
        </w:rPr>
        <w:t>8. Les travaux réalisés sur l’école :</w:t>
      </w:r>
    </w:p>
    <w:p w:rsidR="00631AC6" w:rsidRPr="00E04F56" w:rsidRDefault="004B27BC">
      <w:r w:rsidRPr="00E04F56">
        <w:t xml:space="preserve">L’école </w:t>
      </w:r>
      <w:r w:rsidR="00631AC6" w:rsidRPr="00E04F56">
        <w:t xml:space="preserve"> tient à remercier Monsieur Chiron et son équipe </w:t>
      </w:r>
      <w:r w:rsidRPr="00E04F56">
        <w:t xml:space="preserve">(les espaces verts de la ville de Niort) </w:t>
      </w:r>
      <w:r w:rsidR="00631AC6" w:rsidRPr="00E04F56">
        <w:t>pour l’embellissement</w:t>
      </w:r>
      <w:r w:rsidRPr="00E04F56">
        <w:t xml:space="preserve"> de la cour de la maternelle, </w:t>
      </w:r>
      <w:r w:rsidR="00631AC6" w:rsidRPr="00E04F56">
        <w:t xml:space="preserve"> réalisé durant les congés d’été (enlèvement de la fontaine, remise en gazon, sécurisation de l’espace situé </w:t>
      </w:r>
      <w:r w:rsidR="008644F2" w:rsidRPr="00E04F56">
        <w:t>devant le restaurant scolaire</w:t>
      </w:r>
      <w:r w:rsidRPr="00E04F56">
        <w:t>)</w:t>
      </w:r>
      <w:r w:rsidR="008644F2" w:rsidRPr="00E04F56">
        <w:t>.</w:t>
      </w:r>
      <w:r w:rsidR="00631AC6" w:rsidRPr="00E04F56">
        <w:t xml:space="preserve"> </w:t>
      </w:r>
    </w:p>
    <w:p w:rsidR="004B27BC" w:rsidRPr="00E04F56" w:rsidRDefault="004B27BC">
      <w:r w:rsidRPr="00E04F56">
        <w:t xml:space="preserve">Nous renouvelons une demande de changement de l’enrobé de la cour (immenses flaques d’eau, boues glissantes et salissantes en cas de mauvais temps) ainsi que </w:t>
      </w:r>
      <w:r w:rsidR="00E32397" w:rsidRPr="00E04F56">
        <w:t xml:space="preserve">le renouvellement </w:t>
      </w:r>
      <w:r w:rsidRPr="00E04F56">
        <w:t>les marquages.</w:t>
      </w:r>
    </w:p>
    <w:p w:rsidR="004B27BC" w:rsidRDefault="004B27BC">
      <w:pPr>
        <w:rPr>
          <w:b/>
        </w:rPr>
      </w:pPr>
      <w:r>
        <w:rPr>
          <w:b/>
        </w:rPr>
        <w:t>9 – Les coopératives liées à l’école :</w:t>
      </w:r>
    </w:p>
    <w:p w:rsidR="00587849" w:rsidRPr="00E04F56" w:rsidRDefault="004B27BC">
      <w:r w:rsidRPr="00587849">
        <w:rPr>
          <w:b/>
          <w:u w:val="single"/>
        </w:rPr>
        <w:t xml:space="preserve">La coopérative </w:t>
      </w:r>
      <w:r w:rsidR="00587849">
        <w:rPr>
          <w:b/>
          <w:u w:val="single"/>
        </w:rPr>
        <w:t xml:space="preserve">gérée par l’équipe enseignante de </w:t>
      </w:r>
      <w:r w:rsidRPr="00587849">
        <w:rPr>
          <w:b/>
          <w:u w:val="single"/>
        </w:rPr>
        <w:t xml:space="preserve"> l’école</w:t>
      </w:r>
      <w:r>
        <w:rPr>
          <w:b/>
        </w:rPr>
        <w:t xml:space="preserve"> est dorénavant affiliée à la ligue de l’enseignement sous </w:t>
      </w:r>
      <w:r w:rsidRPr="00E04F56">
        <w:rPr>
          <w:b/>
        </w:rPr>
        <w:t>l’intitulé Ecole Primaire Agrippa d’Aubigné</w:t>
      </w:r>
      <w:r w:rsidRPr="00E04F56">
        <w:t xml:space="preserve">. </w:t>
      </w:r>
    </w:p>
    <w:p w:rsidR="004B27BC" w:rsidRPr="00E04F56" w:rsidRDefault="004B27BC">
      <w:r w:rsidRPr="00E04F56">
        <w:t>Elle sert à financer des projets spécifiques à chaque classe </w:t>
      </w:r>
    </w:p>
    <w:p w:rsidR="004B27BC" w:rsidRDefault="004B27BC">
      <w:r>
        <w:rPr>
          <w:b/>
        </w:rPr>
        <w:fldChar w:fldCharType="begin"/>
      </w:r>
      <w:r>
        <w:rPr>
          <w:b/>
        </w:rPr>
        <w:instrText xml:space="preserve"> LINK </w:instrText>
      </w:r>
      <w:r w:rsidR="00336B4B">
        <w:rPr>
          <w:b/>
        </w:rPr>
        <w:instrText xml:space="preserve">Excel.Sheet.8 "C:\\Users\\us1236\\comptabilité coop 2012 2013 - Copie.xls" "comptes2012 2013!L1C16:L1C22" </w:instrText>
      </w:r>
      <w:r>
        <w:rPr>
          <w:b/>
        </w:rPr>
        <w:instrText xml:space="preserve">\a \f 5 \h  \* MERGEFORMAT </w:instrText>
      </w:r>
      <w:r>
        <w:rPr>
          <w:b/>
        </w:rPr>
        <w:fldChar w:fldCharType="separate"/>
      </w:r>
    </w:p>
    <w:tbl>
      <w:tblPr>
        <w:tblStyle w:val="Grilledutableau"/>
        <w:tblW w:w="11032" w:type="dxa"/>
        <w:tblInd w:w="-289" w:type="dxa"/>
        <w:tblLayout w:type="fixed"/>
        <w:tblLook w:val="04A0" w:firstRow="1" w:lastRow="0" w:firstColumn="1" w:lastColumn="0" w:noHBand="0" w:noVBand="1"/>
      </w:tblPr>
      <w:tblGrid>
        <w:gridCol w:w="1667"/>
        <w:gridCol w:w="1916"/>
        <w:gridCol w:w="1237"/>
        <w:gridCol w:w="1276"/>
        <w:gridCol w:w="1276"/>
        <w:gridCol w:w="1559"/>
        <w:gridCol w:w="2101"/>
      </w:tblGrid>
      <w:tr w:rsidR="004B27BC" w:rsidRPr="004B27BC" w:rsidTr="00587849">
        <w:trPr>
          <w:trHeight w:val="2393"/>
        </w:trPr>
        <w:tc>
          <w:tcPr>
            <w:tcW w:w="1667" w:type="dxa"/>
            <w:hideMark/>
          </w:tcPr>
          <w:p w:rsidR="004B27BC" w:rsidRPr="00587849" w:rsidRDefault="004B27BC" w:rsidP="004B27BC">
            <w:pPr>
              <w:rPr>
                <w:b/>
                <w:sz w:val="18"/>
              </w:rPr>
            </w:pPr>
            <w:r w:rsidRPr="00587849">
              <w:rPr>
                <w:b/>
                <w:sz w:val="18"/>
              </w:rPr>
              <w:t>607</w:t>
            </w:r>
            <w:r w:rsidRPr="00587849">
              <w:rPr>
                <w:b/>
                <w:sz w:val="18"/>
              </w:rPr>
              <w:br/>
              <w:t>achats de produits pour cessions</w:t>
            </w:r>
            <w:r w:rsidRPr="00587849">
              <w:rPr>
                <w:b/>
                <w:sz w:val="18"/>
              </w:rPr>
              <w:br/>
              <w:t>(calendrier, photos, revues..)</w:t>
            </w:r>
          </w:p>
        </w:tc>
        <w:tc>
          <w:tcPr>
            <w:tcW w:w="1916" w:type="dxa"/>
            <w:hideMark/>
          </w:tcPr>
          <w:p w:rsidR="004B27BC" w:rsidRPr="00587849" w:rsidRDefault="004B27BC" w:rsidP="00587849">
            <w:pPr>
              <w:rPr>
                <w:b/>
                <w:sz w:val="18"/>
              </w:rPr>
            </w:pPr>
            <w:r w:rsidRPr="00587849">
              <w:rPr>
                <w:b/>
                <w:sz w:val="18"/>
              </w:rPr>
              <w:t>618</w:t>
            </w:r>
            <w:r w:rsidRPr="00587849">
              <w:rPr>
                <w:b/>
                <w:sz w:val="18"/>
              </w:rPr>
              <w:br/>
              <w:t>charges des activités éducatives</w:t>
            </w:r>
            <w:r w:rsidRPr="00587849">
              <w:rPr>
                <w:b/>
                <w:sz w:val="18"/>
              </w:rPr>
              <w:br/>
              <w:t>(docs, livres BCD,</w:t>
            </w:r>
            <w:r w:rsidRPr="00587849">
              <w:rPr>
                <w:b/>
                <w:sz w:val="18"/>
              </w:rPr>
              <w:br/>
              <w:t>voyages, sorties, spectacles</w:t>
            </w:r>
            <w:r w:rsidR="00587849">
              <w:rPr>
                <w:b/>
                <w:sz w:val="18"/>
              </w:rPr>
              <w:t xml:space="preserve">, </w:t>
            </w:r>
            <w:r w:rsidRPr="00587849">
              <w:rPr>
                <w:b/>
                <w:sz w:val="18"/>
              </w:rPr>
              <w:t xml:space="preserve">matériel </w:t>
            </w:r>
            <w:r w:rsidRPr="00587849">
              <w:rPr>
                <w:b/>
                <w:sz w:val="18"/>
              </w:rPr>
              <w:br/>
              <w:t>de classe)</w:t>
            </w:r>
          </w:p>
        </w:tc>
        <w:tc>
          <w:tcPr>
            <w:tcW w:w="1237" w:type="dxa"/>
            <w:hideMark/>
          </w:tcPr>
          <w:p w:rsidR="004B27BC" w:rsidRPr="00587849" w:rsidRDefault="004B27BC" w:rsidP="00587849">
            <w:pPr>
              <w:rPr>
                <w:b/>
                <w:sz w:val="18"/>
              </w:rPr>
            </w:pPr>
            <w:r w:rsidRPr="00587849">
              <w:rPr>
                <w:b/>
                <w:sz w:val="18"/>
              </w:rPr>
              <w:t>6281</w:t>
            </w:r>
            <w:r w:rsidRPr="00587849">
              <w:rPr>
                <w:b/>
                <w:sz w:val="18"/>
              </w:rPr>
              <w:br/>
              <w:t>cotisations versées à l'</w:t>
            </w:r>
            <w:r w:rsidR="00587849">
              <w:rPr>
                <w:b/>
                <w:sz w:val="18"/>
              </w:rPr>
              <w:t>USEP</w:t>
            </w:r>
          </w:p>
        </w:tc>
        <w:tc>
          <w:tcPr>
            <w:tcW w:w="1276" w:type="dxa"/>
            <w:hideMark/>
          </w:tcPr>
          <w:p w:rsidR="004B27BC" w:rsidRPr="00587849" w:rsidRDefault="004B27BC" w:rsidP="004B27BC">
            <w:pPr>
              <w:rPr>
                <w:b/>
                <w:sz w:val="18"/>
              </w:rPr>
            </w:pPr>
            <w:r w:rsidRPr="00587849">
              <w:rPr>
                <w:b/>
                <w:sz w:val="18"/>
              </w:rPr>
              <w:t>6282</w:t>
            </w:r>
            <w:r w:rsidRPr="00587849">
              <w:rPr>
                <w:b/>
                <w:sz w:val="18"/>
              </w:rPr>
              <w:br/>
              <w:t>assu-rances</w:t>
            </w:r>
            <w:r w:rsidRPr="00587849">
              <w:rPr>
                <w:b/>
                <w:sz w:val="18"/>
              </w:rPr>
              <w:br/>
              <w:t>versées</w:t>
            </w:r>
            <w:r w:rsidRPr="00587849">
              <w:rPr>
                <w:b/>
                <w:sz w:val="18"/>
              </w:rPr>
              <w:br/>
              <w:t>(MAIF, MAE,</w:t>
            </w:r>
            <w:r w:rsidRPr="00587849">
              <w:rPr>
                <w:b/>
                <w:sz w:val="18"/>
              </w:rPr>
              <w:br/>
              <w:t>USEP..)</w:t>
            </w:r>
          </w:p>
        </w:tc>
        <w:tc>
          <w:tcPr>
            <w:tcW w:w="1276" w:type="dxa"/>
            <w:hideMark/>
          </w:tcPr>
          <w:p w:rsidR="004B27BC" w:rsidRPr="00587849" w:rsidRDefault="00587849" w:rsidP="00587849">
            <w:pPr>
              <w:rPr>
                <w:b/>
                <w:sz w:val="18"/>
              </w:rPr>
            </w:pPr>
            <w:r w:rsidRPr="00587849">
              <w:rPr>
                <w:b/>
                <w:sz w:val="18"/>
              </w:rPr>
              <w:t>65</w:t>
            </w:r>
            <w:r w:rsidRPr="00587849">
              <w:rPr>
                <w:b/>
                <w:sz w:val="18"/>
              </w:rPr>
              <w:br/>
              <w:t>autres charges cou</w:t>
            </w:r>
            <w:r>
              <w:rPr>
                <w:b/>
                <w:sz w:val="18"/>
              </w:rPr>
              <w:t>rantes</w:t>
            </w:r>
            <w:r>
              <w:rPr>
                <w:b/>
                <w:sz w:val="18"/>
              </w:rPr>
              <w:br/>
            </w:r>
          </w:p>
        </w:tc>
        <w:tc>
          <w:tcPr>
            <w:tcW w:w="1559" w:type="dxa"/>
            <w:hideMark/>
          </w:tcPr>
          <w:p w:rsidR="004B27BC" w:rsidRPr="00587849" w:rsidRDefault="004B27BC" w:rsidP="00587849">
            <w:pPr>
              <w:rPr>
                <w:b/>
                <w:sz w:val="18"/>
              </w:rPr>
            </w:pPr>
            <w:r w:rsidRPr="00587849">
              <w:rPr>
                <w:b/>
                <w:sz w:val="18"/>
              </w:rPr>
              <w:t>67</w:t>
            </w:r>
            <w:r w:rsidRPr="00587849">
              <w:rPr>
                <w:b/>
                <w:sz w:val="18"/>
              </w:rPr>
              <w:br/>
              <w:t>charges exceptionnelles</w:t>
            </w:r>
            <w:r w:rsidRPr="00587849">
              <w:rPr>
                <w:b/>
                <w:sz w:val="18"/>
              </w:rPr>
              <w:br/>
              <w:t>(év</w:t>
            </w:r>
            <w:r w:rsidR="00587849">
              <w:rPr>
                <w:b/>
                <w:sz w:val="18"/>
              </w:rPr>
              <w:t>é</w:t>
            </w:r>
            <w:r w:rsidRPr="00587849">
              <w:rPr>
                <w:b/>
                <w:sz w:val="18"/>
              </w:rPr>
              <w:t>nement imprévu, solidarité)</w:t>
            </w:r>
          </w:p>
        </w:tc>
        <w:tc>
          <w:tcPr>
            <w:tcW w:w="2101" w:type="dxa"/>
            <w:hideMark/>
          </w:tcPr>
          <w:p w:rsidR="004B27BC" w:rsidRPr="00587849" w:rsidRDefault="004B27BC" w:rsidP="004B27BC">
            <w:pPr>
              <w:rPr>
                <w:b/>
                <w:sz w:val="18"/>
              </w:rPr>
            </w:pPr>
            <w:r w:rsidRPr="00587849">
              <w:rPr>
                <w:b/>
                <w:sz w:val="18"/>
              </w:rPr>
              <w:t>68</w:t>
            </w:r>
            <w:r w:rsidRPr="00587849">
              <w:rPr>
                <w:b/>
                <w:sz w:val="18"/>
              </w:rPr>
              <w:br/>
              <w:t>budget de gros équipe-ment</w:t>
            </w:r>
            <w:r w:rsidR="00587849">
              <w:rPr>
                <w:b/>
                <w:sz w:val="18"/>
              </w:rPr>
              <w:t>s</w:t>
            </w:r>
            <w:r w:rsidRPr="00587849">
              <w:rPr>
                <w:b/>
                <w:sz w:val="18"/>
              </w:rPr>
              <w:br/>
              <w:t>(biens durables, gros matériel)</w:t>
            </w:r>
          </w:p>
        </w:tc>
      </w:tr>
    </w:tbl>
    <w:p w:rsidR="004B27BC" w:rsidRDefault="004B27BC">
      <w:pPr>
        <w:rPr>
          <w:b/>
        </w:rPr>
      </w:pPr>
      <w:r>
        <w:rPr>
          <w:b/>
        </w:rPr>
        <w:fldChar w:fldCharType="end"/>
      </w:r>
    </w:p>
    <w:p w:rsidR="00587849" w:rsidRDefault="00587849">
      <w:pPr>
        <w:rPr>
          <w:b/>
        </w:rPr>
      </w:pPr>
      <w:r>
        <w:rPr>
          <w:b/>
        </w:rPr>
        <w:t>Ses produits sont :</w:t>
      </w:r>
    </w:p>
    <w:tbl>
      <w:tblPr>
        <w:tblStyle w:val="Grilledutableau"/>
        <w:tblW w:w="11190" w:type="dxa"/>
        <w:tblInd w:w="-289" w:type="dxa"/>
        <w:tblLook w:val="04A0" w:firstRow="1" w:lastRow="0" w:firstColumn="1" w:lastColumn="0" w:noHBand="0" w:noVBand="1"/>
      </w:tblPr>
      <w:tblGrid>
        <w:gridCol w:w="1613"/>
        <w:gridCol w:w="1393"/>
        <w:gridCol w:w="1281"/>
        <w:gridCol w:w="1251"/>
        <w:gridCol w:w="1496"/>
        <w:gridCol w:w="1368"/>
        <w:gridCol w:w="1239"/>
        <w:gridCol w:w="1549"/>
      </w:tblGrid>
      <w:tr w:rsidR="00587849" w:rsidRPr="00587849" w:rsidTr="00587849">
        <w:trPr>
          <w:trHeight w:val="2449"/>
        </w:trPr>
        <w:tc>
          <w:tcPr>
            <w:tcW w:w="1613" w:type="dxa"/>
            <w:hideMark/>
          </w:tcPr>
          <w:p w:rsidR="00587849" w:rsidRPr="00587849" w:rsidRDefault="00587849" w:rsidP="00587849">
            <w:pPr>
              <w:rPr>
                <w:b/>
              </w:rPr>
            </w:pPr>
            <w:r w:rsidRPr="00587849">
              <w:rPr>
                <w:b/>
              </w:rPr>
              <w:t>7001</w:t>
            </w:r>
            <w:r w:rsidRPr="00587849">
              <w:rPr>
                <w:b/>
              </w:rPr>
              <w:br/>
              <w:t>cotisations</w:t>
            </w:r>
            <w:r w:rsidRPr="00587849">
              <w:rPr>
                <w:b/>
              </w:rPr>
              <w:br/>
              <w:t>perçues</w:t>
            </w:r>
          </w:p>
        </w:tc>
        <w:tc>
          <w:tcPr>
            <w:tcW w:w="1393" w:type="dxa"/>
            <w:hideMark/>
          </w:tcPr>
          <w:p w:rsidR="00587849" w:rsidRPr="00587849" w:rsidRDefault="00587849" w:rsidP="00587849">
            <w:pPr>
              <w:rPr>
                <w:b/>
              </w:rPr>
            </w:pPr>
            <w:r w:rsidRPr="00587849">
              <w:rPr>
                <w:b/>
              </w:rPr>
              <w:t>707</w:t>
            </w:r>
            <w:r w:rsidRPr="00587849">
              <w:rPr>
                <w:b/>
              </w:rPr>
              <w:br/>
              <w:t>cession de</w:t>
            </w:r>
            <w:r w:rsidRPr="00587849">
              <w:rPr>
                <w:b/>
              </w:rPr>
              <w:br/>
              <w:t xml:space="preserve"> produits</w:t>
            </w:r>
            <w:r w:rsidRPr="00587849">
              <w:rPr>
                <w:b/>
              </w:rPr>
              <w:br/>
            </w:r>
            <w:r>
              <w:rPr>
                <w:b/>
              </w:rPr>
              <w:t>(photos</w:t>
            </w:r>
            <w:r w:rsidRPr="00587849">
              <w:rPr>
                <w:b/>
              </w:rPr>
              <w:t>)</w:t>
            </w:r>
          </w:p>
        </w:tc>
        <w:tc>
          <w:tcPr>
            <w:tcW w:w="1281" w:type="dxa"/>
            <w:hideMark/>
          </w:tcPr>
          <w:p w:rsidR="00587849" w:rsidRDefault="00587849" w:rsidP="00587849">
            <w:pPr>
              <w:rPr>
                <w:b/>
              </w:rPr>
            </w:pPr>
            <w:r>
              <w:rPr>
                <w:b/>
              </w:rPr>
              <w:t>708</w:t>
            </w:r>
            <w:r>
              <w:rPr>
                <w:b/>
              </w:rPr>
              <w:br/>
              <w:t>produits</w:t>
            </w:r>
          </w:p>
          <w:p w:rsidR="00587849" w:rsidRPr="00587849" w:rsidRDefault="00587849" w:rsidP="00587849">
            <w:pPr>
              <w:rPr>
                <w:b/>
              </w:rPr>
            </w:pPr>
            <w:r>
              <w:rPr>
                <w:b/>
              </w:rPr>
              <w:t>d’</w:t>
            </w:r>
            <w:r w:rsidRPr="00587849">
              <w:rPr>
                <w:b/>
              </w:rPr>
              <w:t>act</w:t>
            </w:r>
            <w:r>
              <w:rPr>
                <w:b/>
              </w:rPr>
              <w:t>ions</w:t>
            </w:r>
            <w:r w:rsidRPr="00587849">
              <w:rPr>
                <w:b/>
              </w:rPr>
              <w:t xml:space="preserve"> Éducat.</w:t>
            </w:r>
            <w:r w:rsidRPr="00587849">
              <w:rPr>
                <w:b/>
              </w:rPr>
              <w:br/>
              <w:t>(</w:t>
            </w:r>
            <w:r>
              <w:rPr>
                <w:b/>
              </w:rPr>
              <w:t>objets fabriqués, produits cuisinés</w:t>
            </w:r>
            <w:r w:rsidRPr="00587849">
              <w:rPr>
                <w:b/>
              </w:rPr>
              <w:t>)</w:t>
            </w:r>
          </w:p>
        </w:tc>
        <w:tc>
          <w:tcPr>
            <w:tcW w:w="1251" w:type="dxa"/>
            <w:hideMark/>
          </w:tcPr>
          <w:p w:rsidR="00587849" w:rsidRPr="00587849" w:rsidRDefault="00587849" w:rsidP="00587849">
            <w:pPr>
              <w:rPr>
                <w:b/>
              </w:rPr>
            </w:pPr>
            <w:r w:rsidRPr="00587849">
              <w:rPr>
                <w:b/>
              </w:rPr>
              <w:t>741</w:t>
            </w:r>
            <w:r w:rsidRPr="00587849">
              <w:rPr>
                <w:b/>
              </w:rPr>
              <w:br/>
              <w:t>subven-tions</w:t>
            </w:r>
            <w:r w:rsidRPr="00587849">
              <w:rPr>
                <w:b/>
              </w:rPr>
              <w:br/>
              <w:t>collecti-vités</w:t>
            </w:r>
            <w:r w:rsidRPr="00587849">
              <w:rPr>
                <w:b/>
              </w:rPr>
              <w:br/>
              <w:t>locales</w:t>
            </w:r>
          </w:p>
        </w:tc>
        <w:tc>
          <w:tcPr>
            <w:tcW w:w="1496" w:type="dxa"/>
            <w:hideMark/>
          </w:tcPr>
          <w:p w:rsidR="00587849" w:rsidRPr="00587849" w:rsidRDefault="00587849" w:rsidP="00587849">
            <w:pPr>
              <w:rPr>
                <w:b/>
              </w:rPr>
            </w:pPr>
            <w:r>
              <w:rPr>
                <w:b/>
              </w:rPr>
              <w:t>742</w:t>
            </w:r>
            <w:r>
              <w:rPr>
                <w:b/>
              </w:rPr>
              <w:br/>
              <w:t xml:space="preserve">autres </w:t>
            </w:r>
            <w:r>
              <w:rPr>
                <w:b/>
              </w:rPr>
              <w:br/>
              <w:t>subven</w:t>
            </w:r>
            <w:r w:rsidRPr="00587849">
              <w:rPr>
                <w:b/>
              </w:rPr>
              <w:t>tions</w:t>
            </w:r>
            <w:r w:rsidRPr="00587849">
              <w:rPr>
                <w:b/>
              </w:rPr>
              <w:br/>
              <w:t>(association</w:t>
            </w:r>
            <w:r>
              <w:rPr>
                <w:b/>
              </w:rPr>
              <w:t>s</w:t>
            </w:r>
            <w:r w:rsidRPr="00587849">
              <w:rPr>
                <w:b/>
              </w:rPr>
              <w:br/>
              <w:t>diverses</w:t>
            </w:r>
            <w:r>
              <w:rPr>
                <w:b/>
              </w:rPr>
              <w:t>..</w:t>
            </w:r>
            <w:r w:rsidRPr="00587849">
              <w:rPr>
                <w:b/>
              </w:rPr>
              <w:t>.)</w:t>
            </w:r>
          </w:p>
        </w:tc>
        <w:tc>
          <w:tcPr>
            <w:tcW w:w="1368" w:type="dxa"/>
            <w:hideMark/>
          </w:tcPr>
          <w:p w:rsidR="00587849" w:rsidRPr="00587849" w:rsidRDefault="00587849" w:rsidP="00587849">
            <w:pPr>
              <w:rPr>
                <w:b/>
              </w:rPr>
            </w:pPr>
            <w:r w:rsidRPr="00587849">
              <w:rPr>
                <w:b/>
              </w:rPr>
              <w:t>75</w:t>
            </w:r>
            <w:r w:rsidRPr="00587849">
              <w:rPr>
                <w:b/>
              </w:rPr>
              <w:br/>
              <w:t>autres</w:t>
            </w:r>
            <w:r w:rsidRPr="00587849">
              <w:rPr>
                <w:b/>
              </w:rPr>
              <w:br/>
              <w:t>produits</w:t>
            </w:r>
            <w:r w:rsidRPr="00587849">
              <w:rPr>
                <w:b/>
              </w:rPr>
              <w:br/>
              <w:t>courants</w:t>
            </w:r>
            <w:r w:rsidRPr="00587849">
              <w:rPr>
                <w:b/>
              </w:rPr>
              <w:br/>
            </w:r>
          </w:p>
        </w:tc>
        <w:tc>
          <w:tcPr>
            <w:tcW w:w="1239" w:type="dxa"/>
            <w:hideMark/>
          </w:tcPr>
          <w:p w:rsidR="00587849" w:rsidRPr="00587849" w:rsidRDefault="00587849" w:rsidP="00587849">
            <w:pPr>
              <w:rPr>
                <w:b/>
              </w:rPr>
            </w:pPr>
            <w:r w:rsidRPr="00587849">
              <w:rPr>
                <w:b/>
              </w:rPr>
              <w:t>76</w:t>
            </w:r>
            <w:r w:rsidRPr="00587849">
              <w:rPr>
                <w:b/>
              </w:rPr>
              <w:br/>
              <w:t>produit</w:t>
            </w:r>
            <w:r>
              <w:rPr>
                <w:b/>
              </w:rPr>
              <w:t>s</w:t>
            </w:r>
            <w:r w:rsidRPr="00587849">
              <w:rPr>
                <w:b/>
              </w:rPr>
              <w:br/>
              <w:t>financiers</w:t>
            </w:r>
            <w:r w:rsidRPr="00587849">
              <w:rPr>
                <w:b/>
              </w:rPr>
              <w:br/>
              <w:t>(intérêt de livret)</w:t>
            </w:r>
            <w:r>
              <w:rPr>
                <w:b/>
              </w:rPr>
              <w:t>.</w:t>
            </w:r>
          </w:p>
        </w:tc>
        <w:tc>
          <w:tcPr>
            <w:tcW w:w="1549" w:type="dxa"/>
            <w:hideMark/>
          </w:tcPr>
          <w:p w:rsidR="00587849" w:rsidRPr="00587849" w:rsidRDefault="00587849" w:rsidP="00587849">
            <w:pPr>
              <w:rPr>
                <w:b/>
              </w:rPr>
            </w:pPr>
            <w:r w:rsidRPr="00587849">
              <w:rPr>
                <w:b/>
              </w:rPr>
              <w:t>77</w:t>
            </w:r>
            <w:r w:rsidRPr="00587849">
              <w:rPr>
                <w:b/>
              </w:rPr>
              <w:br/>
              <w:t>produits</w:t>
            </w:r>
            <w:r w:rsidRPr="00587849">
              <w:rPr>
                <w:b/>
              </w:rPr>
              <w:br/>
              <w:t>exceptionnels</w:t>
            </w:r>
            <w:r w:rsidRPr="00587849">
              <w:rPr>
                <w:b/>
              </w:rPr>
              <w:br/>
              <w:t>(dons, solidarité)</w:t>
            </w:r>
            <w:r>
              <w:rPr>
                <w:b/>
              </w:rPr>
              <w:t>.</w:t>
            </w:r>
          </w:p>
        </w:tc>
      </w:tr>
    </w:tbl>
    <w:p w:rsidR="00587849" w:rsidRDefault="00587849">
      <w:pPr>
        <w:rPr>
          <w:b/>
        </w:rPr>
      </w:pPr>
    </w:p>
    <w:p w:rsidR="00587849" w:rsidRDefault="00587849">
      <w:pPr>
        <w:rPr>
          <w:b/>
        </w:rPr>
      </w:pPr>
      <w:r>
        <w:rPr>
          <w:b/>
        </w:rPr>
        <w:t xml:space="preserve">Solde pour démarrer l’année scolaire : 3 385.91 pour </w:t>
      </w:r>
      <w:r w:rsidR="00E04F56">
        <w:rPr>
          <w:b/>
        </w:rPr>
        <w:t>l’ensemble des</w:t>
      </w:r>
      <w:r>
        <w:rPr>
          <w:b/>
        </w:rPr>
        <w:t xml:space="preserve"> classes.</w:t>
      </w:r>
    </w:p>
    <w:p w:rsidR="00587849" w:rsidRDefault="00587849">
      <w:pPr>
        <w:rPr>
          <w:b/>
        </w:rPr>
      </w:pPr>
      <w:r>
        <w:rPr>
          <w:b/>
        </w:rPr>
        <w:t>Une participation volontaire de 10 € est demandée à chaque élève à l’issue du premier Conseil d’école.</w:t>
      </w:r>
    </w:p>
    <w:p w:rsidR="00587849" w:rsidRDefault="00587849">
      <w:pPr>
        <w:rPr>
          <w:b/>
          <w:u w:val="single"/>
        </w:rPr>
      </w:pPr>
      <w:r w:rsidRPr="00587849">
        <w:rPr>
          <w:b/>
          <w:u w:val="single"/>
        </w:rPr>
        <w:t xml:space="preserve">La coopérative scolaire gérée par les parents de l’APE : </w:t>
      </w:r>
    </w:p>
    <w:p w:rsidR="00E32397" w:rsidRDefault="00E32397">
      <w:pPr>
        <w:rPr>
          <w:b/>
          <w:u w:val="single"/>
        </w:rPr>
      </w:pPr>
    </w:p>
    <w:p w:rsidR="00E32397" w:rsidRDefault="00E32397">
      <w:pPr>
        <w:rPr>
          <w:b/>
          <w:u w:val="single"/>
        </w:rPr>
      </w:pPr>
    </w:p>
    <w:p w:rsidR="00E32397" w:rsidRDefault="00E32397">
      <w:pPr>
        <w:rPr>
          <w:b/>
          <w:u w:val="single"/>
        </w:rPr>
      </w:pPr>
    </w:p>
    <w:p w:rsidR="00E32397" w:rsidRDefault="00E32397">
      <w:pPr>
        <w:rPr>
          <w:b/>
          <w:u w:val="single"/>
        </w:rPr>
      </w:pPr>
    </w:p>
    <w:p w:rsidR="00E32397" w:rsidRDefault="00E32397">
      <w:pPr>
        <w:rPr>
          <w:b/>
          <w:u w:val="single"/>
        </w:rPr>
      </w:pPr>
    </w:p>
    <w:p w:rsidR="00E32397" w:rsidRDefault="00E32397">
      <w:pPr>
        <w:rPr>
          <w:b/>
          <w:u w:val="single"/>
        </w:rPr>
      </w:pPr>
      <w:r>
        <w:rPr>
          <w:b/>
          <w:u w:val="single"/>
        </w:rPr>
        <w:lastRenderedPageBreak/>
        <w:t xml:space="preserve">QUESTIONS DIVERSES : </w:t>
      </w:r>
    </w:p>
    <w:p w:rsidR="00E32397" w:rsidRPr="00F5334E" w:rsidRDefault="00E32397" w:rsidP="00E32397">
      <w:pPr>
        <w:pStyle w:val="Paragraphedeliste"/>
        <w:numPr>
          <w:ilvl w:val="1"/>
          <w:numId w:val="4"/>
        </w:numPr>
        <w:rPr>
          <w:b/>
          <w:u w:val="single"/>
        </w:rPr>
      </w:pPr>
      <w:r w:rsidRPr="00F5334E">
        <w:rPr>
          <w:b/>
          <w:u w:val="single"/>
        </w:rPr>
        <w:t>Etudes surveillées :</w:t>
      </w:r>
    </w:p>
    <w:p w:rsidR="00E32397" w:rsidRPr="00E04F56" w:rsidRDefault="00E32397">
      <w:pPr>
        <w:rPr>
          <w:u w:val="single"/>
        </w:rPr>
      </w:pPr>
      <w:r w:rsidRPr="00E04F56">
        <w:t xml:space="preserve">Après un sondage réalisé auprès des familles sollicitant leurs souhaits pour la mise en place des études surveillées, le </w:t>
      </w:r>
      <w:r w:rsidRPr="00E04F56">
        <w:rPr>
          <w:u w:val="single"/>
        </w:rPr>
        <w:t>dispositif retenu est le suivant :</w:t>
      </w:r>
    </w:p>
    <w:p w:rsidR="00E32397" w:rsidRPr="00E04F56" w:rsidRDefault="00E32397" w:rsidP="00E04F56">
      <w:pPr>
        <w:pStyle w:val="Paragraphedeliste"/>
        <w:numPr>
          <w:ilvl w:val="0"/>
          <w:numId w:val="8"/>
        </w:numPr>
      </w:pPr>
      <w:r w:rsidRPr="00E04F56">
        <w:t>Le lundi et le jeudi de 16 h 15 à 17 h 15.</w:t>
      </w:r>
    </w:p>
    <w:p w:rsidR="00E32397" w:rsidRPr="00E04F56" w:rsidRDefault="00E32397" w:rsidP="00E04F56">
      <w:pPr>
        <w:pStyle w:val="Paragraphedeliste"/>
        <w:numPr>
          <w:ilvl w:val="0"/>
          <w:numId w:val="8"/>
        </w:numPr>
      </w:pPr>
      <w:r w:rsidRPr="00E04F56">
        <w:t xml:space="preserve">Mise en place de deux groupes : </w:t>
      </w:r>
    </w:p>
    <w:p w:rsidR="00E32397" w:rsidRPr="00E04F56" w:rsidRDefault="00E32397" w:rsidP="00E04F56">
      <w:pPr>
        <w:pStyle w:val="Paragraphedeliste"/>
      </w:pPr>
      <w:r w:rsidRPr="00E04F56">
        <w:t>Les CP – CE1 - CE2 (de Mme Latronche).</w:t>
      </w:r>
    </w:p>
    <w:p w:rsidR="00E32397" w:rsidRPr="00E04F56" w:rsidRDefault="00E32397" w:rsidP="00E04F56">
      <w:pPr>
        <w:pStyle w:val="Paragraphedeliste"/>
      </w:pPr>
      <w:r w:rsidRPr="00E04F56">
        <w:t>Les CE2 (Mme Braud) – CM1 – CM2.</w:t>
      </w:r>
    </w:p>
    <w:p w:rsidR="00E32397" w:rsidRPr="00E04F56" w:rsidRDefault="00E32397" w:rsidP="00E04F56">
      <w:pPr>
        <w:pStyle w:val="Paragraphedeliste"/>
        <w:numPr>
          <w:ilvl w:val="0"/>
          <w:numId w:val="8"/>
        </w:numPr>
      </w:pPr>
      <w:r w:rsidRPr="00E04F56">
        <w:t>Enseignantes volontaires : Mme Bouffard, Mme Combes, Mme Braud et Mme Vergnes.</w:t>
      </w:r>
    </w:p>
    <w:p w:rsidR="003D7379" w:rsidRPr="00E04F56" w:rsidRDefault="003D7379" w:rsidP="00E04F56">
      <w:pPr>
        <w:pStyle w:val="Paragraphedeliste"/>
        <w:numPr>
          <w:ilvl w:val="0"/>
          <w:numId w:val="8"/>
        </w:numPr>
      </w:pPr>
      <w:r w:rsidRPr="00E04F56">
        <w:t>Les inscriptions sont réalisées en même temps que celles proposées pour les Activités Périscolaires et s’opèrent pour la même période.</w:t>
      </w:r>
    </w:p>
    <w:p w:rsidR="003D7379" w:rsidRPr="00E04F56" w:rsidRDefault="003D7379">
      <w:r w:rsidRPr="00E04F56">
        <w:t xml:space="preserve">Dans un premier temps, il avait été décidé de laisser partir les élèves ayant terminé leurs leçons avant la fin de l’heure d’étude. Après observation, il s’est avéré nécessaire de les garder sur le temps consacré à l’étude. Les enseignants sont en mesure de proposer des petits exercices de révision et de consolidation du travail pour les plus rapides. </w:t>
      </w:r>
    </w:p>
    <w:p w:rsidR="00E32397" w:rsidRPr="00587849" w:rsidRDefault="00E32397">
      <w:pPr>
        <w:rPr>
          <w:b/>
          <w:u w:val="single"/>
        </w:rPr>
      </w:pPr>
    </w:p>
    <w:p w:rsidR="00587849" w:rsidRPr="00F5334E" w:rsidRDefault="003D7379" w:rsidP="003D7379">
      <w:pPr>
        <w:pStyle w:val="Paragraphedeliste"/>
        <w:numPr>
          <w:ilvl w:val="1"/>
          <w:numId w:val="4"/>
        </w:numPr>
        <w:rPr>
          <w:b/>
          <w:u w:val="single"/>
        </w:rPr>
      </w:pPr>
      <w:r w:rsidRPr="00F5334E">
        <w:rPr>
          <w:b/>
          <w:u w:val="single"/>
        </w:rPr>
        <w:t>Effets du changement de rythme :</w:t>
      </w:r>
    </w:p>
    <w:p w:rsidR="00377AE2" w:rsidRDefault="003D7379" w:rsidP="003D7379">
      <w:r w:rsidRPr="00E04F56">
        <w:t>Le passage à 2 h 15 du temps de classe de l’après-midi est bien perçu. Concentration des élèves maintenue.</w:t>
      </w:r>
    </w:p>
    <w:p w:rsidR="00F5334E" w:rsidRPr="00E04F56" w:rsidRDefault="003D7379" w:rsidP="003D7379">
      <w:r w:rsidRPr="00E04F56">
        <w:t>Les cours du mercredi matin permettent</w:t>
      </w:r>
      <w:r w:rsidR="00F5334E" w:rsidRPr="00E04F56">
        <w:t xml:space="preserve"> de construire des séances de travail facilitant les acquisitions.</w:t>
      </w:r>
    </w:p>
    <w:p w:rsidR="00E04F56" w:rsidRDefault="00E04F56" w:rsidP="003D7379">
      <w:pPr>
        <w:rPr>
          <w:u w:val="single"/>
        </w:rPr>
        <w:sectPr w:rsidR="00E04F56" w:rsidSect="003960BC">
          <w:type w:val="continuous"/>
          <w:pgSz w:w="11906" w:h="16838"/>
          <w:pgMar w:top="720" w:right="720" w:bottom="720" w:left="720" w:header="708" w:footer="708" w:gutter="0"/>
          <w:cols w:space="708"/>
          <w:docGrid w:linePitch="360"/>
        </w:sectPr>
      </w:pPr>
    </w:p>
    <w:p w:rsidR="00F5334E" w:rsidRPr="00E04F56" w:rsidRDefault="00F5334E" w:rsidP="003D7379">
      <w:pPr>
        <w:rPr>
          <w:u w:val="single"/>
        </w:rPr>
      </w:pPr>
      <w:r w:rsidRPr="00E04F56">
        <w:rPr>
          <w:u w:val="single"/>
        </w:rPr>
        <w:lastRenderedPageBreak/>
        <w:t>A l’élémentaire :</w:t>
      </w:r>
    </w:p>
    <w:p w:rsidR="00F5334E" w:rsidRPr="00E04F56" w:rsidRDefault="00F5334E" w:rsidP="003D7379">
      <w:r w:rsidRPr="00E04F56">
        <w:t xml:space="preserve">Pourcentages des élèves qui restent ou retournent à la maison : </w:t>
      </w:r>
    </w:p>
    <w:p w:rsidR="00F5334E" w:rsidRPr="00E04F56" w:rsidRDefault="00F5334E" w:rsidP="003D7379">
      <w:r w:rsidRPr="00E04F56">
        <w:t xml:space="preserve">Le matin 79% </w:t>
      </w:r>
    </w:p>
    <w:p w:rsidR="003D7379" w:rsidRPr="00E04F56" w:rsidRDefault="00F5334E" w:rsidP="003D7379">
      <w:r w:rsidRPr="00E04F56">
        <w:t>1ere heure du soir 57 %</w:t>
      </w:r>
    </w:p>
    <w:p w:rsidR="00F5334E" w:rsidRPr="00E04F56" w:rsidRDefault="00F5334E" w:rsidP="003D7379">
      <w:r w:rsidRPr="00E04F56">
        <w:t>2</w:t>
      </w:r>
      <w:r w:rsidRPr="00E04F56">
        <w:rPr>
          <w:vertAlign w:val="superscript"/>
        </w:rPr>
        <w:t>ème</w:t>
      </w:r>
      <w:r w:rsidRPr="00E04F56">
        <w:t xml:space="preserve"> heure du soir 83%</w:t>
      </w:r>
    </w:p>
    <w:p w:rsidR="00F5334E" w:rsidRPr="00E04F56" w:rsidRDefault="00F5334E" w:rsidP="003D7379">
      <w:r w:rsidRPr="00E04F56">
        <w:lastRenderedPageBreak/>
        <w:t>Mercredi midi 91%</w:t>
      </w:r>
    </w:p>
    <w:p w:rsidR="00F5334E" w:rsidRPr="00E04F56" w:rsidRDefault="00F5334E" w:rsidP="003D7379">
      <w:pPr>
        <w:rPr>
          <w:u w:val="single"/>
        </w:rPr>
      </w:pPr>
      <w:r w:rsidRPr="00E04F56">
        <w:rPr>
          <w:u w:val="single"/>
        </w:rPr>
        <w:t xml:space="preserve">A la maternelle : </w:t>
      </w:r>
    </w:p>
    <w:p w:rsidR="00F5334E" w:rsidRPr="00E04F56" w:rsidRDefault="00F5334E" w:rsidP="00F5334E">
      <w:r w:rsidRPr="00E04F56">
        <w:t xml:space="preserve">Le matin % </w:t>
      </w:r>
    </w:p>
    <w:p w:rsidR="00F5334E" w:rsidRPr="00E04F56" w:rsidRDefault="00F5334E" w:rsidP="00F5334E">
      <w:r w:rsidRPr="00E04F56">
        <w:t>1ere heure du soir 57 %</w:t>
      </w:r>
    </w:p>
    <w:p w:rsidR="00F5334E" w:rsidRPr="00E04F56" w:rsidRDefault="00F5334E" w:rsidP="00F5334E">
      <w:r w:rsidRPr="00E04F56">
        <w:t>2</w:t>
      </w:r>
      <w:r w:rsidRPr="00E04F56">
        <w:rPr>
          <w:vertAlign w:val="superscript"/>
        </w:rPr>
        <w:t>ème</w:t>
      </w:r>
      <w:r w:rsidRPr="00E04F56">
        <w:t xml:space="preserve"> heure du soir 83%</w:t>
      </w:r>
    </w:p>
    <w:p w:rsidR="00F5334E" w:rsidRPr="00E04F56" w:rsidRDefault="00F5334E" w:rsidP="00F5334E">
      <w:r w:rsidRPr="00E04F56">
        <w:t>Mercredi midi 91%</w:t>
      </w:r>
    </w:p>
    <w:p w:rsidR="00E04F56" w:rsidRDefault="00E04F56" w:rsidP="00D156DA">
      <w:pPr>
        <w:pStyle w:val="Paragraphedeliste"/>
        <w:numPr>
          <w:ilvl w:val="1"/>
          <w:numId w:val="4"/>
        </w:numPr>
        <w:rPr>
          <w:u w:val="single"/>
        </w:rPr>
        <w:sectPr w:rsidR="00E04F56" w:rsidSect="00E04F56">
          <w:type w:val="continuous"/>
          <w:pgSz w:w="11906" w:h="16838"/>
          <w:pgMar w:top="720" w:right="720" w:bottom="720" w:left="720" w:header="708" w:footer="708" w:gutter="0"/>
          <w:cols w:num="2" w:space="708"/>
          <w:docGrid w:linePitch="360"/>
        </w:sectPr>
      </w:pPr>
    </w:p>
    <w:p w:rsidR="00D156DA" w:rsidRPr="00E04F56" w:rsidRDefault="00D156DA" w:rsidP="00D156DA">
      <w:pPr>
        <w:pStyle w:val="Paragraphedeliste"/>
        <w:numPr>
          <w:ilvl w:val="1"/>
          <w:numId w:val="4"/>
        </w:numPr>
        <w:rPr>
          <w:b/>
          <w:u w:val="single"/>
        </w:rPr>
      </w:pPr>
      <w:r w:rsidRPr="00E04F56">
        <w:rPr>
          <w:b/>
          <w:u w:val="single"/>
        </w:rPr>
        <w:lastRenderedPageBreak/>
        <w:t xml:space="preserve">Stationnement autour de l’école : </w:t>
      </w:r>
    </w:p>
    <w:p w:rsidR="00377AE2" w:rsidRDefault="00D156DA" w:rsidP="003D7379">
      <w:r w:rsidRPr="00E04F56">
        <w:t xml:space="preserve">Même constat que lors du dernier Conseil d’école. </w:t>
      </w:r>
    </w:p>
    <w:p w:rsidR="00D156DA" w:rsidRPr="00E04F56" w:rsidRDefault="00D156DA" w:rsidP="003D7379">
      <w:r w:rsidRPr="00E04F56">
        <w:t xml:space="preserve">Les voitures stationnent sur le trottoir de la rue du Moulin, obstruant le passage des piétons. </w:t>
      </w:r>
    </w:p>
    <w:p w:rsidR="00D156DA" w:rsidRPr="00E04F56" w:rsidRDefault="00D156DA" w:rsidP="003D7379">
      <w:r w:rsidRPr="00E04F56">
        <w:t>Les voitures ont tendance à faire un demi-tour sur le parking du restaurant.</w:t>
      </w:r>
    </w:p>
    <w:p w:rsidR="00D156DA" w:rsidRPr="00E04F56" w:rsidRDefault="00D156DA" w:rsidP="003D7379">
      <w:r w:rsidRPr="00E04F56">
        <w:t>Les places de stationnements réservées aux bus et aux personnes handicapées ne sont pas respectées.</w:t>
      </w:r>
    </w:p>
    <w:p w:rsidR="00D156DA" w:rsidRPr="00E04F56" w:rsidRDefault="00D156DA" w:rsidP="003D7379">
      <w:pPr>
        <w:rPr>
          <w:b/>
          <w:u w:val="single"/>
        </w:rPr>
      </w:pPr>
      <w:r w:rsidRPr="00E04F56">
        <w:rPr>
          <w:b/>
          <w:u w:val="single"/>
        </w:rPr>
        <w:t>Solutions à envisager ?</w:t>
      </w:r>
    </w:p>
    <w:p w:rsidR="00D156DA" w:rsidRPr="00E04F56" w:rsidRDefault="00D156DA" w:rsidP="003D7379">
      <w:r w:rsidRPr="00E04F56">
        <w:t xml:space="preserve">La police municipale a été aperçue autour de l’école au moment des arrivées. Quels constats ? </w:t>
      </w:r>
    </w:p>
    <w:p w:rsidR="00D156DA" w:rsidRDefault="00D156DA" w:rsidP="003D7379">
      <w:r w:rsidRPr="00E04F56">
        <w:t>Réalisation d’un parking aménagé le long de la clôture de l’école située rue du Moulin. Parking qui pourrait servir  également pour les nombreux promeneurs du long de la Sèvre.</w:t>
      </w:r>
    </w:p>
    <w:p w:rsidR="00377AE2" w:rsidRDefault="00E04F56" w:rsidP="00E04F56">
      <w:pPr>
        <w:pStyle w:val="Paragraphedeliste"/>
        <w:numPr>
          <w:ilvl w:val="1"/>
          <w:numId w:val="4"/>
        </w:numPr>
        <w:rPr>
          <w:b/>
        </w:rPr>
      </w:pPr>
      <w:r w:rsidRPr="00E04F56">
        <w:rPr>
          <w:b/>
          <w:u w:val="single"/>
        </w:rPr>
        <w:t>Dates des manifestations prévues </w:t>
      </w:r>
      <w:r w:rsidRPr="00377AE2">
        <w:rPr>
          <w:b/>
        </w:rPr>
        <w:t>:</w:t>
      </w:r>
    </w:p>
    <w:p w:rsidR="00E04F56" w:rsidRDefault="00377AE2" w:rsidP="00377AE2">
      <w:pPr>
        <w:ind w:left="1080"/>
      </w:pPr>
      <w:r w:rsidRPr="00377AE2">
        <w:rPr>
          <w:b/>
        </w:rPr>
        <w:t xml:space="preserve"> </w:t>
      </w:r>
      <w:r w:rsidRPr="00377AE2">
        <w:t>No</w:t>
      </w:r>
      <w:r>
        <w:t>ël (le jeudi 19 décembre) : spectacle offert par l’APE à la salle des fêtes de St Liguaire. Après 16 heures : marché de Noël en direction des parents.</w:t>
      </w:r>
    </w:p>
    <w:p w:rsidR="00377AE2" w:rsidRDefault="00377AE2" w:rsidP="00377AE2">
      <w:pPr>
        <w:ind w:left="1080"/>
      </w:pPr>
      <w:r>
        <w:t>Carnaval, fête de l’école…</w:t>
      </w:r>
    </w:p>
    <w:p w:rsidR="00377AE2" w:rsidRPr="00377AE2" w:rsidRDefault="00377AE2" w:rsidP="00377AE2">
      <w:pPr>
        <w:ind w:left="1080"/>
        <w:rPr>
          <w:b/>
        </w:rPr>
      </w:pPr>
    </w:p>
    <w:p w:rsidR="00377AE2" w:rsidRPr="00377AE2" w:rsidRDefault="00377AE2" w:rsidP="00377AE2">
      <w:pPr>
        <w:pStyle w:val="Paragraphedeliste"/>
        <w:ind w:left="1440"/>
        <w:rPr>
          <w:b/>
        </w:rPr>
      </w:pPr>
    </w:p>
    <w:p w:rsidR="00377AE2" w:rsidRPr="00377AE2" w:rsidRDefault="00377AE2" w:rsidP="00377AE2">
      <w:pPr>
        <w:ind w:left="1080"/>
        <w:rPr>
          <w:b/>
          <w:u w:val="single"/>
        </w:rPr>
      </w:pPr>
    </w:p>
    <w:p w:rsidR="00E04F56" w:rsidRPr="00E04F56" w:rsidRDefault="00E04F56" w:rsidP="00E04F56">
      <w:pPr>
        <w:ind w:left="1080"/>
        <w:rPr>
          <w:b/>
          <w:u w:val="single"/>
        </w:rPr>
      </w:pPr>
    </w:p>
    <w:p w:rsidR="00D156DA" w:rsidRPr="00E04F56" w:rsidRDefault="00D156DA" w:rsidP="003D7379"/>
    <w:p w:rsidR="00D156DA" w:rsidRPr="00E04F56" w:rsidRDefault="00D156DA" w:rsidP="003D7379"/>
    <w:p w:rsidR="00D156DA" w:rsidRPr="00E04F56" w:rsidRDefault="00D156DA" w:rsidP="003D7379"/>
    <w:p w:rsidR="00D156DA" w:rsidRPr="00E04F56" w:rsidRDefault="00D156DA" w:rsidP="003D7379"/>
    <w:sectPr w:rsidR="00D156DA" w:rsidRPr="00E04F56" w:rsidSect="003960BC">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E2" w:rsidRDefault="009340E2" w:rsidP="0009614C">
      <w:pPr>
        <w:spacing w:after="0" w:line="240" w:lineRule="auto"/>
      </w:pPr>
      <w:r>
        <w:separator/>
      </w:r>
    </w:p>
  </w:endnote>
  <w:endnote w:type="continuationSeparator" w:id="0">
    <w:p w:rsidR="009340E2" w:rsidRDefault="009340E2" w:rsidP="0009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077880"/>
      <w:docPartObj>
        <w:docPartGallery w:val="Page Numbers (Bottom of Page)"/>
        <w:docPartUnique/>
      </w:docPartObj>
    </w:sdtPr>
    <w:sdtEndPr/>
    <w:sdtContent>
      <w:p w:rsidR="00914D8C" w:rsidRDefault="00914D8C">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14D8C" w:rsidRDefault="00914D8C">
                              <w:pPr>
                                <w:jc w:val="center"/>
                              </w:pPr>
                              <w:r>
                                <w:fldChar w:fldCharType="begin"/>
                              </w:r>
                              <w:r>
                                <w:instrText>PAGE    \* MERGEFORMAT</w:instrText>
                              </w:r>
                              <w:r>
                                <w:fldChar w:fldCharType="separate"/>
                              </w:r>
                              <w:r w:rsidR="00615BD5" w:rsidRPr="00615BD5">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914D8C" w:rsidRDefault="00914D8C">
                        <w:pPr>
                          <w:jc w:val="center"/>
                        </w:pPr>
                        <w:r>
                          <w:fldChar w:fldCharType="begin"/>
                        </w:r>
                        <w:r>
                          <w:instrText>PAGE    \* MERGEFORMAT</w:instrText>
                        </w:r>
                        <w:r>
                          <w:fldChar w:fldCharType="separate"/>
                        </w:r>
                        <w:r w:rsidR="00615BD5" w:rsidRPr="00615BD5">
                          <w:rPr>
                            <w:noProof/>
                            <w:sz w:val="16"/>
                            <w:szCs w:val="16"/>
                          </w:rPr>
                          <w:t>1</w:t>
                        </w:r>
                        <w:r>
                          <w:rPr>
                            <w:sz w:val="16"/>
                            <w:szCs w:val="16"/>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17361"/>
      <w:docPartObj>
        <w:docPartGallery w:val="Page Numbers (Bottom of Page)"/>
        <w:docPartUnique/>
      </w:docPartObj>
    </w:sdtPr>
    <w:sdtEndPr/>
    <w:sdtContent>
      <w:p w:rsidR="00914D8C" w:rsidRDefault="00914D8C">
        <w:pPr>
          <w:pStyle w:val="Pieddepage"/>
        </w:pPr>
        <w:r>
          <w:rPr>
            <w:noProof/>
            <w:lang w:eastAsia="fr-FR"/>
          </w:rPr>
          <mc:AlternateContent>
            <mc:Choice Requires="wps">
              <w:drawing>
                <wp:anchor distT="0" distB="0" distL="114300" distR="114300" simplePos="0" relativeHeight="251661312" behindDoc="0" locked="0" layoutInCell="0" allowOverlap="1" wp14:anchorId="4F99F0EC" wp14:editId="5FBC7429">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14D8C" w:rsidRDefault="00914D8C">
                              <w:pPr>
                                <w:jc w:val="center"/>
                              </w:pPr>
                              <w:r>
                                <w:fldChar w:fldCharType="begin"/>
                              </w:r>
                              <w:r>
                                <w:instrText>PAGE    \* MERGEFORMAT</w:instrText>
                              </w:r>
                              <w:r>
                                <w:fldChar w:fldCharType="separate"/>
                              </w:r>
                              <w:r w:rsidR="00336B4B" w:rsidRPr="00336B4B">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9F0E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7"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HyQgIAAHgEAAAOAAAAZHJzL2Uyb0RvYy54bWysVG2O0zAQ/Y/EHSz/p+nXdkvVdLXqsghp&#10;gZUWDuDaTmNwPGbsNi032nNwMcZOW1rgFyKR3JnM+HnmvXHnN7vGsq3GYMCVfNDrc6adBGXcuuSf&#10;P92/mnIWonBKWHC65Hsd+M3i5Yt562d6CDVYpZERiAuz1pe8jtHPiiLIWjci9MBrR8EKsBGRXFwX&#10;CkVL6I0thv3+pGgBlUeQOgT6etcF+SLjV5WW8WNVBR2ZLTnVFvOKeV2ltVjMxWyNwtdGHsoQ/1BF&#10;I4yjQ09QdyIKtkHzB1RjJEKAKvYkNAVUlZE690DdDPq/dfNUC69zL0RO8Ceawv+DlR+2j8iMKvmQ&#10;MycakmgpEH88Mwno6GeYKGp9mFHmk3/E1GTwDyC/BuZgWQu31reI0NZaKCpskPKLiw3JCbSVrdr3&#10;oOgEsYmQ2dpV2CRA4oHtsij7kyh6F5mkj6PJdNQn6SSFhtfj0TCLVojZcbPHEN9qaFgySl6lkVJL&#10;ql5jPkRsH0LM2qhDh0J94axqLCm9FZaNxleTI+ghmeCPsLlhsEbdG2uzg+vV0iKjrSW/z0/umXg5&#10;T7OOtVT94PoqV3ERC+cQ0356/waBsHEqT2gi983BjsLYzqYqrTuwnQjuhIq71S4rmqVI5K9A7Yl+&#10;hG786bqSUQN+56yl0S95+LYRqDmz7xxJ+HowHqe7kp3x1TUxzvA8sjqPCCcJquSRs85cxu5+bTya&#10;dU0nDTIBDm5J9srE43x0VR3Kp/Em6+L+nPs569cfxuInAAAA//8DAFBLAwQUAAYACAAAACEAdbyV&#10;RtkAAAADAQAADwAAAGRycy9kb3ducmV2LnhtbEyPzU7DMBCE70i8g7VI3KhDy48V4lQVCIkrLdDr&#10;Nt4mEfE6it0m5elZuMBlpNGsZr4tlpPv1JGG2Aa2cD3LQBFXwbVcW3jbPF8ZUDEhO+wCk4UTRViW&#10;52cF5i6M/ErHdaqVlHDM0UKTUp9rHauGPMZZ6Ikl24fBYxI71NoNOEq57/Q8y+60x5ZlocGeHhuq&#10;PtcHb+HLrIzZL7KPUx+ezPvYbu9f0tbay4tp9QAq0ZT+juEHX9ChFKZdOLCLqrMgj6RflezWiNtZ&#10;uFnMQZeF/s9efgMAAP//AwBQSwECLQAUAAYACAAAACEAtoM4kv4AAADhAQAAEwAAAAAAAAAAAAAA&#10;AAAAAAAAW0NvbnRlbnRfVHlwZXNdLnhtbFBLAQItABQABgAIAAAAIQA4/SH/1gAAAJQBAAALAAAA&#10;AAAAAAAAAAAAAC8BAABfcmVscy8ucmVsc1BLAQItABQABgAIAAAAIQCqk8HyQgIAAHgEAAAOAAAA&#10;AAAAAAAAAAAAAC4CAABkcnMvZTJvRG9jLnhtbFBLAQItABQABgAIAAAAIQB1vJVG2QAAAAMBAAAP&#10;AAAAAAAAAAAAAAAAAJwEAABkcnMvZG93bnJldi54bWxQSwUGAAAAAAQABADzAAAAogUAAAAA&#10;" o:allowincell="f" adj="14135" strokecolor="gray" strokeweight=".25pt">
                  <v:textbox>
                    <w:txbxContent>
                      <w:p w:rsidR="00914D8C" w:rsidRDefault="00914D8C">
                        <w:pPr>
                          <w:jc w:val="center"/>
                        </w:pPr>
                        <w:r>
                          <w:fldChar w:fldCharType="begin"/>
                        </w:r>
                        <w:r>
                          <w:instrText>PAGE    \* MERGEFORMAT</w:instrText>
                        </w:r>
                        <w:r>
                          <w:fldChar w:fldCharType="separate"/>
                        </w:r>
                        <w:r w:rsidR="00336B4B" w:rsidRPr="00336B4B">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E2" w:rsidRDefault="009340E2" w:rsidP="0009614C">
      <w:pPr>
        <w:spacing w:after="0" w:line="240" w:lineRule="auto"/>
      </w:pPr>
      <w:r>
        <w:separator/>
      </w:r>
    </w:p>
  </w:footnote>
  <w:footnote w:type="continuationSeparator" w:id="0">
    <w:p w:rsidR="009340E2" w:rsidRDefault="009340E2" w:rsidP="00096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529C"/>
    <w:multiLevelType w:val="hybridMultilevel"/>
    <w:tmpl w:val="FDBE2346"/>
    <w:lvl w:ilvl="0" w:tplc="30269DB2">
      <w:start w:val="1"/>
      <w:numFmt w:val="bullet"/>
      <w:lvlText w:val=""/>
      <w:lvlJc w:val="left"/>
      <w:pPr>
        <w:tabs>
          <w:tab w:val="num" w:pos="473"/>
        </w:tabs>
        <w:ind w:left="113" w:firstLine="0"/>
      </w:pPr>
      <w:rPr>
        <w:rFonts w:ascii="Wingdings" w:hAnsi="Wingdings" w:hint="default"/>
        <w:b w:val="0"/>
        <w:i w:val="0"/>
        <w:outline w:val="0"/>
        <w:shadow w:val="0"/>
        <w:emboss w:val="0"/>
        <w:imprint w:val="0"/>
        <w:sz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132D660C"/>
    <w:multiLevelType w:val="hybridMultilevel"/>
    <w:tmpl w:val="6C661F46"/>
    <w:lvl w:ilvl="0" w:tplc="30269DB2">
      <w:start w:val="1"/>
      <w:numFmt w:val="bullet"/>
      <w:lvlText w:val=""/>
      <w:lvlJc w:val="left"/>
      <w:pPr>
        <w:tabs>
          <w:tab w:val="num" w:pos="540"/>
        </w:tabs>
        <w:ind w:left="180" w:firstLine="0"/>
      </w:pPr>
      <w:rPr>
        <w:rFonts w:ascii="Wingdings" w:hAnsi="Wingdings" w:hint="default"/>
        <w:b w:val="0"/>
        <w:i w:val="0"/>
        <w:outline w:val="0"/>
        <w:shadow w:val="0"/>
        <w:emboss w:val="0"/>
        <w:imprint w:val="0"/>
        <w:sz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27758BA"/>
    <w:multiLevelType w:val="hybridMultilevel"/>
    <w:tmpl w:val="4FACF1C8"/>
    <w:lvl w:ilvl="0" w:tplc="30269DB2">
      <w:start w:val="1"/>
      <w:numFmt w:val="bullet"/>
      <w:lvlText w:val=""/>
      <w:lvlJc w:val="left"/>
      <w:pPr>
        <w:tabs>
          <w:tab w:val="num" w:pos="586"/>
        </w:tabs>
        <w:ind w:left="226" w:firstLine="0"/>
      </w:pPr>
      <w:rPr>
        <w:rFonts w:ascii="Wingdings" w:hAnsi="Wingdings" w:hint="default"/>
        <w:b w:val="0"/>
        <w:i w:val="0"/>
        <w:outline w:val="0"/>
        <w:shadow w:val="0"/>
        <w:emboss w:val="0"/>
        <w:imprint w:val="0"/>
        <w:sz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7052854"/>
    <w:multiLevelType w:val="hybridMultilevel"/>
    <w:tmpl w:val="D6981CBA"/>
    <w:lvl w:ilvl="0" w:tplc="30269DB2">
      <w:start w:val="1"/>
      <w:numFmt w:val="bullet"/>
      <w:lvlText w:val=""/>
      <w:lvlJc w:val="left"/>
      <w:pPr>
        <w:tabs>
          <w:tab w:val="num" w:pos="473"/>
        </w:tabs>
        <w:ind w:left="113" w:firstLine="0"/>
      </w:pPr>
      <w:rPr>
        <w:rFonts w:ascii="Wingdings" w:hAnsi="Wingdings" w:hint="default"/>
        <w:b w:val="0"/>
        <w:i w:val="0"/>
        <w:outline w:val="0"/>
        <w:shadow w:val="0"/>
        <w:emboss w:val="0"/>
        <w:imprint w:val="0"/>
        <w:sz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66E51EF"/>
    <w:multiLevelType w:val="hybridMultilevel"/>
    <w:tmpl w:val="2462179C"/>
    <w:lvl w:ilvl="0" w:tplc="30269DB2">
      <w:start w:val="1"/>
      <w:numFmt w:val="bullet"/>
      <w:lvlText w:val=""/>
      <w:lvlJc w:val="left"/>
      <w:pPr>
        <w:tabs>
          <w:tab w:val="num" w:pos="360"/>
        </w:tabs>
        <w:ind w:left="0" w:firstLine="0"/>
      </w:pPr>
      <w:rPr>
        <w:rFonts w:ascii="Wingdings" w:hAnsi="Wingdings" w:hint="default"/>
        <w:b w:val="0"/>
        <w:i w:val="0"/>
        <w:outline w:val="0"/>
        <w:shadow w:val="0"/>
        <w:emboss w:val="0"/>
        <w:imprint w:val="0"/>
        <w:sz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3B4A3C24"/>
    <w:multiLevelType w:val="hybridMultilevel"/>
    <w:tmpl w:val="4FC00DA0"/>
    <w:lvl w:ilvl="0" w:tplc="30269DB2">
      <w:start w:val="1"/>
      <w:numFmt w:val="bullet"/>
      <w:lvlText w:val=""/>
      <w:lvlJc w:val="left"/>
      <w:pPr>
        <w:tabs>
          <w:tab w:val="num" w:pos="360"/>
        </w:tabs>
        <w:ind w:left="0" w:firstLine="0"/>
      </w:pPr>
      <w:rPr>
        <w:rFonts w:ascii="Wingdings" w:hAnsi="Wingdings" w:hint="default"/>
        <w:b w:val="0"/>
        <w:i w:val="0"/>
        <w:outline w:val="0"/>
        <w:shadow w:val="0"/>
        <w:emboss w:val="0"/>
        <w:imprint w:val="0"/>
        <w:sz w:val="3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4036160C"/>
    <w:multiLevelType w:val="hybridMultilevel"/>
    <w:tmpl w:val="1122C3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32C"/>
    <w:rsid w:val="00033AFC"/>
    <w:rsid w:val="0009614C"/>
    <w:rsid w:val="00111518"/>
    <w:rsid w:val="00111D7A"/>
    <w:rsid w:val="001B2049"/>
    <w:rsid w:val="002A3D77"/>
    <w:rsid w:val="00336B4B"/>
    <w:rsid w:val="00377AE2"/>
    <w:rsid w:val="003960BC"/>
    <w:rsid w:val="003A45E3"/>
    <w:rsid w:val="003D7379"/>
    <w:rsid w:val="004243F9"/>
    <w:rsid w:val="00484010"/>
    <w:rsid w:val="004B27BC"/>
    <w:rsid w:val="004D4D9D"/>
    <w:rsid w:val="00526A6F"/>
    <w:rsid w:val="00555A23"/>
    <w:rsid w:val="00587849"/>
    <w:rsid w:val="006112C0"/>
    <w:rsid w:val="00615BD5"/>
    <w:rsid w:val="00631AC6"/>
    <w:rsid w:val="006A31AA"/>
    <w:rsid w:val="00730A53"/>
    <w:rsid w:val="007533DC"/>
    <w:rsid w:val="007A5F6C"/>
    <w:rsid w:val="008644F2"/>
    <w:rsid w:val="00914D8C"/>
    <w:rsid w:val="009340E2"/>
    <w:rsid w:val="009F5130"/>
    <w:rsid w:val="00A7402A"/>
    <w:rsid w:val="00AA2E9C"/>
    <w:rsid w:val="00AD16D7"/>
    <w:rsid w:val="00B376EE"/>
    <w:rsid w:val="00C15D37"/>
    <w:rsid w:val="00D156DA"/>
    <w:rsid w:val="00E04F56"/>
    <w:rsid w:val="00E31F49"/>
    <w:rsid w:val="00E31F89"/>
    <w:rsid w:val="00E32397"/>
    <w:rsid w:val="00E44010"/>
    <w:rsid w:val="00F5334E"/>
    <w:rsid w:val="00F636F1"/>
    <w:rsid w:val="00F64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phone"/>
  <w:shapeDefaults>
    <o:shapedefaults v:ext="edit" spidmax="2049"/>
    <o:shapelayout v:ext="edit">
      <o:idmap v:ext="edit" data="1"/>
    </o:shapelayout>
  </w:shapeDefaults>
  <w:decimalSymbol w:val=","/>
  <w:listSeparator w:val=";"/>
  <w15:chartTrackingRefBased/>
  <w15:docId w15:val="{7D59850B-499B-43C5-BC02-979BFB48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1B2049"/>
    <w:pPr>
      <w:keepNext/>
      <w:spacing w:after="0" w:line="240" w:lineRule="auto"/>
      <w:jc w:val="center"/>
      <w:outlineLvl w:val="1"/>
    </w:pPr>
    <w:rPr>
      <w:rFonts w:ascii="Arial Unicode MS" w:eastAsia="SimSun" w:hAnsi="Arial Unicode MS" w:cs="Arial Unicode MS"/>
      <w:b/>
      <w:sz w:val="3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64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39"/>
    <w:rsid w:val="006A31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636F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F636F1"/>
    <w:pPr>
      <w:widowControl w:val="0"/>
      <w:spacing w:after="120"/>
    </w:pPr>
    <w:rPr>
      <w:rFonts w:eastAsia="Arial Unicode MS"/>
    </w:rPr>
  </w:style>
  <w:style w:type="paragraph" w:customStyle="1" w:styleId="TableContents">
    <w:name w:val="Table Contents"/>
    <w:basedOn w:val="Standard"/>
    <w:rsid w:val="00F636F1"/>
    <w:pPr>
      <w:widowControl w:val="0"/>
      <w:suppressLineNumbers/>
    </w:pPr>
    <w:rPr>
      <w:rFonts w:eastAsia="Arial Unicode MS"/>
    </w:rPr>
  </w:style>
  <w:style w:type="paragraph" w:customStyle="1" w:styleId="Textbodyindent">
    <w:name w:val="Text body indent"/>
    <w:basedOn w:val="Standard"/>
    <w:rsid w:val="00F636F1"/>
    <w:pPr>
      <w:ind w:left="1701"/>
      <w:jc w:val="both"/>
    </w:pPr>
    <w:rPr>
      <w:rFonts w:ascii="Arial" w:eastAsia="Wingdings" w:hAnsi="Arial" w:cs="Arial"/>
      <w:sz w:val="22"/>
    </w:rPr>
  </w:style>
  <w:style w:type="character" w:customStyle="1" w:styleId="Titre2Car">
    <w:name w:val="Titre 2 Car"/>
    <w:basedOn w:val="Policepardfaut"/>
    <w:link w:val="Titre2"/>
    <w:rsid w:val="001B2049"/>
    <w:rPr>
      <w:rFonts w:ascii="Arial Unicode MS" w:eastAsia="SimSun" w:hAnsi="Arial Unicode MS" w:cs="Arial Unicode MS"/>
      <w:b/>
      <w:sz w:val="36"/>
      <w:szCs w:val="24"/>
      <w:lang w:eastAsia="fr-FR"/>
    </w:rPr>
  </w:style>
  <w:style w:type="paragraph" w:styleId="Corpsdetexte">
    <w:name w:val="Body Text"/>
    <w:basedOn w:val="Normal"/>
    <w:link w:val="CorpsdetexteCar"/>
    <w:rsid w:val="001B2049"/>
    <w:pPr>
      <w:spacing w:after="0" w:line="240" w:lineRule="auto"/>
      <w:jc w:val="both"/>
    </w:pPr>
    <w:rPr>
      <w:rFonts w:ascii="Century Gothic" w:eastAsia="Times New Roman" w:hAnsi="Century Gothic" w:cs="Times New Roman"/>
      <w:sz w:val="24"/>
      <w:szCs w:val="24"/>
      <w:lang w:eastAsia="fr-FR"/>
    </w:rPr>
  </w:style>
  <w:style w:type="character" w:customStyle="1" w:styleId="CorpsdetexteCar">
    <w:name w:val="Corps de texte Car"/>
    <w:basedOn w:val="Policepardfaut"/>
    <w:link w:val="Corpsdetexte"/>
    <w:rsid w:val="001B2049"/>
    <w:rPr>
      <w:rFonts w:ascii="Century Gothic" w:eastAsia="Times New Roman" w:hAnsi="Century Gothic" w:cs="Times New Roman"/>
      <w:sz w:val="24"/>
      <w:szCs w:val="24"/>
      <w:lang w:eastAsia="fr-FR"/>
    </w:rPr>
  </w:style>
  <w:style w:type="paragraph" w:styleId="Paragraphedeliste">
    <w:name w:val="List Paragraph"/>
    <w:basedOn w:val="Normal"/>
    <w:uiPriority w:val="34"/>
    <w:qFormat/>
    <w:rsid w:val="00E32397"/>
    <w:pPr>
      <w:ind w:left="720"/>
      <w:contextualSpacing/>
    </w:pPr>
  </w:style>
  <w:style w:type="paragraph" w:styleId="En-tte">
    <w:name w:val="header"/>
    <w:basedOn w:val="Normal"/>
    <w:link w:val="En-tteCar"/>
    <w:uiPriority w:val="99"/>
    <w:unhideWhenUsed/>
    <w:rsid w:val="0009614C"/>
    <w:pPr>
      <w:tabs>
        <w:tab w:val="center" w:pos="4536"/>
        <w:tab w:val="right" w:pos="9072"/>
      </w:tabs>
      <w:spacing w:after="0" w:line="240" w:lineRule="auto"/>
    </w:pPr>
  </w:style>
  <w:style w:type="character" w:customStyle="1" w:styleId="En-tteCar">
    <w:name w:val="En-tête Car"/>
    <w:basedOn w:val="Policepardfaut"/>
    <w:link w:val="En-tte"/>
    <w:uiPriority w:val="99"/>
    <w:rsid w:val="0009614C"/>
  </w:style>
  <w:style w:type="paragraph" w:styleId="Pieddepage">
    <w:name w:val="footer"/>
    <w:basedOn w:val="Normal"/>
    <w:link w:val="PieddepageCar"/>
    <w:uiPriority w:val="99"/>
    <w:unhideWhenUsed/>
    <w:rsid w:val="00096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14C"/>
  </w:style>
  <w:style w:type="paragraph" w:styleId="Textedebulles">
    <w:name w:val="Balloon Text"/>
    <w:basedOn w:val="Normal"/>
    <w:link w:val="TextedebullesCar"/>
    <w:uiPriority w:val="99"/>
    <w:semiHidden/>
    <w:unhideWhenUsed/>
    <w:rsid w:val="0009614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6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5661">
      <w:bodyDiv w:val="1"/>
      <w:marLeft w:val="0"/>
      <w:marRight w:val="0"/>
      <w:marTop w:val="0"/>
      <w:marBottom w:val="0"/>
      <w:divBdr>
        <w:top w:val="none" w:sz="0" w:space="0" w:color="auto"/>
        <w:left w:val="none" w:sz="0" w:space="0" w:color="auto"/>
        <w:bottom w:val="none" w:sz="0" w:space="0" w:color="auto"/>
        <w:right w:val="none" w:sz="0" w:space="0" w:color="auto"/>
      </w:divBdr>
    </w:div>
    <w:div w:id="201826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5522</Words>
  <Characters>30373</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us1236</dc:creator>
  <cp:keywords/>
  <dc:description/>
  <cp:lastModifiedBy>us1236</cp:lastModifiedBy>
  <cp:revision>4</cp:revision>
  <cp:lastPrinted>2013-11-05T09:23:00Z</cp:lastPrinted>
  <dcterms:created xsi:type="dcterms:W3CDTF">2013-11-05T09:25:00Z</dcterms:created>
  <dcterms:modified xsi:type="dcterms:W3CDTF">2013-11-05T09:25:00Z</dcterms:modified>
</cp:coreProperties>
</file>